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2866"/>
        <w:gridCol w:w="3360"/>
      </w:tblGrid>
      <w:tr w:rsidR="00C305CE" w14:paraId="5861021C" w14:textId="77777777" w:rsidTr="00C305CE">
        <w:tc>
          <w:tcPr>
            <w:tcW w:w="3604" w:type="dxa"/>
          </w:tcPr>
          <w:p w14:paraId="71CBE07C" w14:textId="77777777" w:rsidR="00C305CE" w:rsidRPr="00BB733F" w:rsidRDefault="00C305CE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733F">
              <w:rPr>
                <w:rFonts w:eastAsia="Times New Roman"/>
                <w:sz w:val="24"/>
                <w:szCs w:val="24"/>
              </w:rPr>
              <w:t>С учетом мнения</w:t>
            </w:r>
          </w:p>
          <w:p w14:paraId="356FF1F4" w14:textId="77777777" w:rsidR="00C305CE" w:rsidRPr="00BB733F" w:rsidRDefault="00C305CE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733F">
              <w:rPr>
                <w:rFonts w:eastAsia="Times New Roman"/>
                <w:sz w:val="24"/>
                <w:szCs w:val="24"/>
              </w:rPr>
              <w:t>Управляющего совета</w:t>
            </w:r>
          </w:p>
          <w:p w14:paraId="22A1EFB0" w14:textId="682B879E" w:rsidR="00C305CE" w:rsidRPr="00BB733F" w:rsidRDefault="00397179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733F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BB733F" w:rsidRPr="00BB733F">
              <w:rPr>
                <w:rFonts w:eastAsia="Times New Roman"/>
                <w:sz w:val="24"/>
                <w:szCs w:val="24"/>
              </w:rPr>
              <w:t>4</w:t>
            </w:r>
          </w:p>
          <w:p w14:paraId="397508CE" w14:textId="49D584D5" w:rsidR="00C305CE" w:rsidRPr="00BB733F" w:rsidRDefault="0043660E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733F">
              <w:rPr>
                <w:rFonts w:eastAsia="Times New Roman"/>
                <w:sz w:val="24"/>
                <w:szCs w:val="24"/>
              </w:rPr>
              <w:t>от 2</w:t>
            </w:r>
            <w:r w:rsidR="00BB733F" w:rsidRPr="00BB733F">
              <w:rPr>
                <w:rFonts w:eastAsia="Times New Roman"/>
                <w:sz w:val="24"/>
                <w:szCs w:val="24"/>
              </w:rPr>
              <w:t>8</w:t>
            </w:r>
            <w:r w:rsidR="00397179" w:rsidRPr="00BB733F">
              <w:rPr>
                <w:rFonts w:eastAsia="Times New Roman"/>
                <w:sz w:val="24"/>
                <w:szCs w:val="24"/>
              </w:rPr>
              <w:t>.0</w:t>
            </w:r>
            <w:r w:rsidR="00BB733F" w:rsidRPr="00BB733F">
              <w:rPr>
                <w:rFonts w:eastAsia="Times New Roman"/>
                <w:sz w:val="24"/>
                <w:szCs w:val="24"/>
              </w:rPr>
              <w:t>1</w:t>
            </w:r>
            <w:r w:rsidR="00397179" w:rsidRPr="00BB733F">
              <w:rPr>
                <w:rFonts w:eastAsia="Times New Roman"/>
                <w:sz w:val="24"/>
                <w:szCs w:val="24"/>
              </w:rPr>
              <w:t>.202</w:t>
            </w:r>
            <w:r w:rsidR="00BB733F" w:rsidRPr="00BB733F">
              <w:rPr>
                <w:rFonts w:eastAsia="Times New Roman"/>
                <w:sz w:val="24"/>
                <w:szCs w:val="24"/>
              </w:rPr>
              <w:t>5</w:t>
            </w:r>
            <w:r w:rsidR="00C305CE" w:rsidRPr="00BB733F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66" w:type="dxa"/>
          </w:tcPr>
          <w:p w14:paraId="59DFA6D1" w14:textId="77777777" w:rsidR="00C305CE" w:rsidRPr="00BB733F" w:rsidRDefault="00C305CE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733F">
              <w:rPr>
                <w:rFonts w:eastAsia="Times New Roman"/>
                <w:sz w:val="24"/>
                <w:szCs w:val="24"/>
              </w:rPr>
              <w:t>Принято на заседании</w:t>
            </w:r>
          </w:p>
          <w:p w14:paraId="740F93E9" w14:textId="77777777" w:rsidR="00C305CE" w:rsidRPr="00BB733F" w:rsidRDefault="00C305CE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733F">
              <w:rPr>
                <w:rFonts w:eastAsia="Times New Roman"/>
                <w:sz w:val="24"/>
                <w:szCs w:val="24"/>
              </w:rPr>
              <w:t>педагогического совета</w:t>
            </w:r>
          </w:p>
          <w:p w14:paraId="14AA58BE" w14:textId="3495791D" w:rsidR="00C305CE" w:rsidRPr="00BB733F" w:rsidRDefault="004B7057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733F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BB733F" w:rsidRPr="00BB733F">
              <w:rPr>
                <w:rFonts w:eastAsia="Times New Roman"/>
                <w:sz w:val="24"/>
                <w:szCs w:val="24"/>
              </w:rPr>
              <w:t>9</w:t>
            </w:r>
          </w:p>
          <w:p w14:paraId="661B37AE" w14:textId="2CE338EC" w:rsidR="00C305CE" w:rsidRPr="00BB733F" w:rsidRDefault="0043660E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733F">
              <w:rPr>
                <w:rFonts w:eastAsia="Times New Roman"/>
                <w:sz w:val="24"/>
                <w:szCs w:val="24"/>
              </w:rPr>
              <w:t>от 2</w:t>
            </w:r>
            <w:r w:rsidR="00BB733F" w:rsidRPr="00BB733F">
              <w:rPr>
                <w:rFonts w:eastAsia="Times New Roman"/>
                <w:sz w:val="24"/>
                <w:szCs w:val="24"/>
              </w:rPr>
              <w:t>9</w:t>
            </w:r>
            <w:r w:rsidR="00C305CE" w:rsidRPr="00BB733F">
              <w:rPr>
                <w:rFonts w:eastAsia="Times New Roman"/>
                <w:sz w:val="24"/>
                <w:szCs w:val="24"/>
              </w:rPr>
              <w:t>.0</w:t>
            </w:r>
            <w:r w:rsidR="00BB733F" w:rsidRPr="00BB733F">
              <w:rPr>
                <w:rFonts w:eastAsia="Times New Roman"/>
                <w:sz w:val="24"/>
                <w:szCs w:val="24"/>
              </w:rPr>
              <w:t>1</w:t>
            </w:r>
            <w:r w:rsidR="00C305CE" w:rsidRPr="00BB733F">
              <w:rPr>
                <w:rFonts w:eastAsia="Times New Roman"/>
                <w:sz w:val="24"/>
                <w:szCs w:val="24"/>
              </w:rPr>
              <w:t>.202</w:t>
            </w:r>
            <w:r w:rsidR="00BB733F" w:rsidRPr="00BB733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14:paraId="3D33F311" w14:textId="77777777" w:rsidR="00C305CE" w:rsidRPr="00BB733F" w:rsidRDefault="00C305CE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733F">
              <w:rPr>
                <w:rFonts w:eastAsia="Times New Roman"/>
                <w:sz w:val="24"/>
                <w:szCs w:val="24"/>
              </w:rPr>
              <w:t>Утвержден</w:t>
            </w:r>
          </w:p>
          <w:p w14:paraId="0D009963" w14:textId="77777777" w:rsidR="00C305CE" w:rsidRPr="00BB733F" w:rsidRDefault="00C305CE" w:rsidP="00C305CE">
            <w:pPr>
              <w:jc w:val="center"/>
              <w:rPr>
                <w:sz w:val="20"/>
                <w:szCs w:val="20"/>
              </w:rPr>
            </w:pPr>
            <w:r w:rsidRPr="00BB733F">
              <w:rPr>
                <w:rFonts w:eastAsia="Times New Roman"/>
                <w:sz w:val="24"/>
                <w:szCs w:val="24"/>
              </w:rPr>
              <w:t>приказом директора средней школы №15</w:t>
            </w:r>
          </w:p>
          <w:p w14:paraId="6B092602" w14:textId="77777777" w:rsidR="00C305CE" w:rsidRPr="00BB733F" w:rsidRDefault="00C305CE" w:rsidP="00C305CE">
            <w:pPr>
              <w:spacing w:line="42" w:lineRule="exact"/>
              <w:jc w:val="center"/>
              <w:rPr>
                <w:sz w:val="24"/>
                <w:szCs w:val="24"/>
              </w:rPr>
            </w:pPr>
          </w:p>
          <w:p w14:paraId="5903F9A9" w14:textId="5538A8D2" w:rsidR="00C305CE" w:rsidRPr="00BB733F" w:rsidRDefault="0043660E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733F">
              <w:rPr>
                <w:rFonts w:eastAsia="Times New Roman"/>
                <w:sz w:val="24"/>
                <w:szCs w:val="24"/>
              </w:rPr>
              <w:t>от 2</w:t>
            </w:r>
            <w:r w:rsidR="00BB733F" w:rsidRPr="00BB733F">
              <w:rPr>
                <w:rFonts w:eastAsia="Times New Roman"/>
                <w:sz w:val="24"/>
                <w:szCs w:val="24"/>
              </w:rPr>
              <w:t>9</w:t>
            </w:r>
            <w:r w:rsidR="00031B59" w:rsidRPr="00BB733F">
              <w:rPr>
                <w:rFonts w:eastAsia="Times New Roman"/>
                <w:sz w:val="24"/>
                <w:szCs w:val="24"/>
              </w:rPr>
              <w:t>.0</w:t>
            </w:r>
            <w:r w:rsidR="00BB733F" w:rsidRPr="00BB733F">
              <w:rPr>
                <w:rFonts w:eastAsia="Times New Roman"/>
                <w:sz w:val="24"/>
                <w:szCs w:val="24"/>
              </w:rPr>
              <w:t>1</w:t>
            </w:r>
            <w:r w:rsidR="00031B59" w:rsidRPr="00BB733F">
              <w:rPr>
                <w:rFonts w:eastAsia="Times New Roman"/>
                <w:sz w:val="24"/>
                <w:szCs w:val="24"/>
              </w:rPr>
              <w:t>.202</w:t>
            </w:r>
            <w:r w:rsidR="00BB733F" w:rsidRPr="00BB733F">
              <w:rPr>
                <w:rFonts w:eastAsia="Times New Roman"/>
                <w:sz w:val="24"/>
                <w:szCs w:val="24"/>
              </w:rPr>
              <w:t>5</w:t>
            </w:r>
            <w:r w:rsidR="00C305CE" w:rsidRPr="00BB733F">
              <w:rPr>
                <w:rFonts w:eastAsia="Times New Roman"/>
                <w:sz w:val="24"/>
                <w:szCs w:val="24"/>
              </w:rPr>
              <w:t xml:space="preserve"> года </w:t>
            </w:r>
          </w:p>
          <w:p w14:paraId="088DA7A2" w14:textId="4BDAB764" w:rsidR="00C305CE" w:rsidRPr="00BB733F" w:rsidRDefault="00C305CE" w:rsidP="00C305CE">
            <w:pPr>
              <w:jc w:val="center"/>
              <w:rPr>
                <w:sz w:val="20"/>
                <w:szCs w:val="20"/>
              </w:rPr>
            </w:pPr>
            <w:r w:rsidRPr="00BB733F">
              <w:rPr>
                <w:rFonts w:eastAsia="Times New Roman"/>
                <w:sz w:val="24"/>
                <w:szCs w:val="24"/>
              </w:rPr>
              <w:t>№ 01-10/</w:t>
            </w:r>
            <w:r w:rsidR="00BB733F" w:rsidRPr="00BB733F">
              <w:rPr>
                <w:rFonts w:eastAsia="Times New Roman"/>
                <w:sz w:val="24"/>
                <w:szCs w:val="24"/>
              </w:rPr>
              <w:t>15-01</w:t>
            </w:r>
          </w:p>
          <w:p w14:paraId="3D64A028" w14:textId="77777777" w:rsidR="00C305CE" w:rsidRPr="00BB733F" w:rsidRDefault="00C305CE" w:rsidP="00C305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C9AD560" w14:textId="77777777" w:rsidR="00C305CE" w:rsidRDefault="00C305CE" w:rsidP="00B17892">
      <w:pPr>
        <w:jc w:val="right"/>
        <w:rPr>
          <w:rFonts w:eastAsia="Times New Roman"/>
          <w:sz w:val="24"/>
          <w:szCs w:val="24"/>
        </w:rPr>
      </w:pPr>
    </w:p>
    <w:p w14:paraId="788FD1D1" w14:textId="77777777" w:rsidR="0060748F" w:rsidRDefault="0060748F" w:rsidP="0060748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ПОРЯДОК</w:t>
      </w:r>
    </w:p>
    <w:p w14:paraId="4071250E" w14:textId="77777777" w:rsidR="0060748F" w:rsidRDefault="0060748F" w:rsidP="0060748F">
      <w:pPr>
        <w:spacing w:line="40" w:lineRule="exact"/>
        <w:rPr>
          <w:sz w:val="24"/>
          <w:szCs w:val="24"/>
        </w:rPr>
      </w:pPr>
    </w:p>
    <w:p w14:paraId="4FA753BD" w14:textId="77777777" w:rsidR="0060748F" w:rsidRDefault="0060748F" w:rsidP="0060748F">
      <w:pPr>
        <w:spacing w:line="293" w:lineRule="auto"/>
        <w:ind w:left="260" w:right="2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организации индивидуального отбора при приеме (переводе) в муниципальное общеобразовательное учреждение «Средняя школа № </w:t>
      </w:r>
      <w:r w:rsidRPr="006A58D9">
        <w:rPr>
          <w:rFonts w:eastAsia="Times New Roman"/>
          <w:b/>
          <w:bCs/>
          <w:sz w:val="24"/>
          <w:szCs w:val="24"/>
        </w:rPr>
        <w:t>15</w:t>
      </w:r>
      <w:r>
        <w:rPr>
          <w:rFonts w:eastAsia="Times New Roman"/>
          <w:b/>
          <w:bCs/>
          <w:sz w:val="24"/>
          <w:szCs w:val="24"/>
        </w:rPr>
        <w:t xml:space="preserve">» для получения </w:t>
      </w:r>
    </w:p>
    <w:p w14:paraId="614468B4" w14:textId="77777777" w:rsidR="0060748F" w:rsidRDefault="0060748F" w:rsidP="0060748F">
      <w:pPr>
        <w:spacing w:line="293" w:lineRule="auto"/>
        <w:ind w:left="260" w:right="2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среднего общего образования в классе (группе) профильного обучения</w:t>
      </w:r>
    </w:p>
    <w:p w14:paraId="144BB237" w14:textId="77777777" w:rsidR="00C61EA9" w:rsidRDefault="00C61EA9" w:rsidP="00C61EA9">
      <w:pPr>
        <w:ind w:right="-259"/>
        <w:jc w:val="center"/>
        <w:rPr>
          <w:sz w:val="24"/>
          <w:szCs w:val="24"/>
        </w:rPr>
      </w:pPr>
    </w:p>
    <w:p w14:paraId="11984E9C" w14:textId="77777777" w:rsidR="00B17892" w:rsidRDefault="00B17892" w:rsidP="00B17892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1.Общие положения</w:t>
      </w:r>
    </w:p>
    <w:p w14:paraId="1B0C80A1" w14:textId="77777777" w:rsidR="00B17892" w:rsidRDefault="00B17892" w:rsidP="00B17892">
      <w:pPr>
        <w:ind w:right="-259"/>
        <w:jc w:val="center"/>
        <w:rPr>
          <w:sz w:val="20"/>
          <w:szCs w:val="20"/>
        </w:rPr>
      </w:pPr>
    </w:p>
    <w:p w14:paraId="49AF5EAE" w14:textId="77777777" w:rsidR="00B17892" w:rsidRDefault="00B17892" w:rsidP="00B17892">
      <w:pPr>
        <w:spacing w:line="47" w:lineRule="exact"/>
        <w:rPr>
          <w:sz w:val="24"/>
          <w:szCs w:val="24"/>
        </w:rPr>
      </w:pPr>
    </w:p>
    <w:p w14:paraId="67D009E8" w14:textId="51DA10C6" w:rsidR="00B17892" w:rsidRPr="000D5D26" w:rsidRDefault="00B17892" w:rsidP="000D5D26">
      <w:pPr>
        <w:pStyle w:val="a3"/>
        <w:numPr>
          <w:ilvl w:val="1"/>
          <w:numId w:val="24"/>
        </w:numPr>
        <w:spacing w:line="275" w:lineRule="auto"/>
        <w:jc w:val="both"/>
        <w:rPr>
          <w:sz w:val="20"/>
          <w:szCs w:val="20"/>
        </w:rPr>
      </w:pPr>
      <w:r w:rsidRPr="000D5D26">
        <w:rPr>
          <w:rFonts w:eastAsia="Times New Roman"/>
          <w:sz w:val="24"/>
          <w:szCs w:val="24"/>
        </w:rPr>
        <w:t xml:space="preserve">Настоящий Порядок организации индивидуального отбора при приеме (переводе) в муниципальное общеобразовательное учреждение «Средняя школа № 15» для получения среднего общего образования в классе (группе) профильного обучения (далее Порядок) разработан в соответствии с «Порядком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области», утвержденным приказом департамента образования Ярославской области № 27-нп от 06.08.2014 г.,  </w:t>
      </w:r>
      <w:r w:rsidR="0043660E" w:rsidRPr="000D5D26">
        <w:rPr>
          <w:rFonts w:eastAsia="Times New Roman"/>
          <w:sz w:val="24"/>
          <w:szCs w:val="24"/>
        </w:rPr>
        <w:t>(</w:t>
      </w:r>
      <w:r w:rsidRPr="000D5D26">
        <w:rPr>
          <w:rFonts w:eastAsia="Times New Roman"/>
          <w:sz w:val="24"/>
          <w:szCs w:val="24"/>
        </w:rPr>
        <w:t xml:space="preserve">с учетом </w:t>
      </w:r>
      <w:r w:rsidR="0043660E" w:rsidRPr="000D5D26">
        <w:rPr>
          <w:rFonts w:eastAsia="Times New Roman"/>
          <w:sz w:val="24"/>
          <w:szCs w:val="24"/>
        </w:rPr>
        <w:t xml:space="preserve">изменений и дополнений) </w:t>
      </w:r>
      <w:r w:rsidRPr="000D5D26">
        <w:rPr>
          <w:rFonts w:eastAsia="Times New Roman"/>
          <w:sz w:val="24"/>
          <w:szCs w:val="24"/>
        </w:rPr>
        <w:t>и регламентирует организацию и проведение индивидуального отбора обучающихся при приеме (переводе) в муниципальное общеобразовательное учреждение «Средняя школа № 15» (далее – Учреждение) для получения среднего общего образования в классе (группе) профильного обучения, сроки проведения индивидуального отбора, порядок формирования и порядок работы комиссии по индивидуальному отбору (далее – комиссия) и конфликтной комиссии.</w:t>
      </w:r>
    </w:p>
    <w:p w14:paraId="3318FB2C" w14:textId="77777777" w:rsidR="00B17892" w:rsidRDefault="00B17892" w:rsidP="00B17892">
      <w:pPr>
        <w:spacing w:line="11" w:lineRule="exact"/>
        <w:rPr>
          <w:sz w:val="24"/>
          <w:szCs w:val="24"/>
        </w:rPr>
      </w:pPr>
    </w:p>
    <w:p w14:paraId="6068A46B" w14:textId="64BB20B7" w:rsidR="00B17892" w:rsidRDefault="000D5D26" w:rsidP="00B17892">
      <w:pPr>
        <w:spacing w:line="27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1.2. </w:t>
      </w:r>
      <w:r w:rsidR="00B17892">
        <w:rPr>
          <w:rFonts w:eastAsia="Times New Roman"/>
          <w:sz w:val="24"/>
          <w:szCs w:val="24"/>
        </w:rPr>
        <w:t>Индивидуальный отбор обучающихся при приеме (переводе) в Учреждение для получения среднего общего образования в классе (группе) профильного обучения (далее – индивидуальный отбор) не осуществляется в случае приема в порядке перевода на свободные места</w:t>
      </w:r>
      <w:r w:rsidR="00B17892" w:rsidRPr="006A58D9">
        <w:rPr>
          <w:rFonts w:eastAsia="Times New Roman"/>
          <w:sz w:val="24"/>
          <w:szCs w:val="24"/>
        </w:rPr>
        <w:t xml:space="preserve"> </w:t>
      </w:r>
      <w:r w:rsidR="00B17892">
        <w:rPr>
          <w:rFonts w:eastAsia="Times New Roman"/>
          <w:sz w:val="24"/>
          <w:szCs w:val="24"/>
        </w:rPr>
        <w:t>обучающихся из другой образовательной организации, если обучающиеся получали среднее общее образование в классе (группе) соответствующего профиля обучения.</w:t>
      </w:r>
    </w:p>
    <w:p w14:paraId="29788A1E" w14:textId="77777777" w:rsidR="00B17892" w:rsidRDefault="00B17892" w:rsidP="00B17892">
      <w:pPr>
        <w:spacing w:line="5" w:lineRule="exact"/>
        <w:rPr>
          <w:sz w:val="24"/>
          <w:szCs w:val="24"/>
        </w:rPr>
      </w:pPr>
    </w:p>
    <w:p w14:paraId="1057744C" w14:textId="1E6F4644" w:rsidR="00B17892" w:rsidRDefault="000D5D26" w:rsidP="00B17892">
      <w:pPr>
        <w:spacing w:line="275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5A2278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. </w:t>
      </w:r>
      <w:r w:rsidR="00B17892">
        <w:rPr>
          <w:rFonts w:eastAsia="Times New Roman"/>
          <w:sz w:val="24"/>
          <w:szCs w:val="24"/>
        </w:rPr>
        <w:t>Прием (перевод) в Учреждение для профильного обучения на уровне среднего общего образования осуществляется вне зависимости от места жительства обучающихся.</w:t>
      </w:r>
    </w:p>
    <w:p w14:paraId="06154175" w14:textId="77777777" w:rsidR="00B17892" w:rsidRDefault="00B17892" w:rsidP="00B17892">
      <w:pPr>
        <w:spacing w:line="2" w:lineRule="exact"/>
        <w:rPr>
          <w:sz w:val="24"/>
          <w:szCs w:val="24"/>
        </w:rPr>
      </w:pPr>
    </w:p>
    <w:p w14:paraId="787CE1AB" w14:textId="2202D573" w:rsidR="00B17892" w:rsidRDefault="00B17892" w:rsidP="00B17892">
      <w:pPr>
        <w:spacing w:line="275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5A2278">
        <w:rPr>
          <w:rFonts w:eastAsia="Times New Roman"/>
          <w:sz w:val="24"/>
          <w:szCs w:val="24"/>
        </w:rPr>
        <w:t>4</w:t>
      </w:r>
      <w:r w:rsidR="000D5D26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Для проведения индивидуального отбора Учреждение размещает настоящий Порядок на информационном стенде и официальном сайте Учреждения информационно-коммуникационной в сети «Интернет» не позднее </w:t>
      </w:r>
      <w:r w:rsidR="00051EA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февраля текущего года, но не менее, чем за 4 месяца до даты начала индивидуального отбора.</w:t>
      </w:r>
    </w:p>
    <w:p w14:paraId="449637D6" w14:textId="0B821FA7" w:rsidR="000D5D26" w:rsidRDefault="000D5D26" w:rsidP="00C80244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>1.</w:t>
      </w:r>
      <w:r w:rsidR="00C80244">
        <w:t>5</w:t>
      </w:r>
      <w:r>
        <w:t xml:space="preserve">. </w:t>
      </w:r>
      <w:r w:rsidRPr="00C14394">
        <w:t>Предельное количество мест по соответствующему профилю обучения:</w:t>
      </w:r>
    </w:p>
    <w:p w14:paraId="35E11BB0" w14:textId="77777777" w:rsidR="00C80244" w:rsidRDefault="00C80244" w:rsidP="00C80244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</w:p>
    <w:tbl>
      <w:tblPr>
        <w:tblW w:w="962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2410"/>
        <w:gridCol w:w="3969"/>
      </w:tblGrid>
      <w:tr w:rsidR="002A414F" w14:paraId="64D4145D" w14:textId="194E48A1" w:rsidTr="002A414F">
        <w:trPr>
          <w:trHeight w:val="276"/>
        </w:trPr>
        <w:tc>
          <w:tcPr>
            <w:tcW w:w="3247" w:type="dxa"/>
            <w:vAlign w:val="bottom"/>
          </w:tcPr>
          <w:p w14:paraId="6DFCBE25" w14:textId="77777777" w:rsidR="002A414F" w:rsidRDefault="002A414F" w:rsidP="00C24EE5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профиля</w:t>
            </w:r>
          </w:p>
        </w:tc>
        <w:tc>
          <w:tcPr>
            <w:tcW w:w="2410" w:type="dxa"/>
            <w:vAlign w:val="bottom"/>
          </w:tcPr>
          <w:p w14:paraId="1417819D" w14:textId="77777777" w:rsidR="002A414F" w:rsidRDefault="002A414F" w:rsidP="00C24EE5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мест</w:t>
            </w:r>
          </w:p>
        </w:tc>
        <w:tc>
          <w:tcPr>
            <w:tcW w:w="3969" w:type="dxa"/>
          </w:tcPr>
          <w:p w14:paraId="6B44FCDC" w14:textId="398E1FB3" w:rsidR="002A414F" w:rsidRDefault="002A414F" w:rsidP="00C24EE5">
            <w:pPr>
              <w:ind w:left="1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Предметы, изучаемые на профильном уровне</w:t>
            </w:r>
          </w:p>
        </w:tc>
      </w:tr>
      <w:tr w:rsidR="002A414F" w14:paraId="7B23E0A4" w14:textId="50A582DA" w:rsidTr="002A414F">
        <w:trPr>
          <w:trHeight w:val="267"/>
        </w:trPr>
        <w:tc>
          <w:tcPr>
            <w:tcW w:w="3247" w:type="dxa"/>
            <w:vAlign w:val="bottom"/>
          </w:tcPr>
          <w:p w14:paraId="371E13B2" w14:textId="77777777" w:rsidR="002A414F" w:rsidRDefault="002A414F" w:rsidP="00947C5D">
            <w:pPr>
              <w:ind w:left="120"/>
              <w:rPr>
                <w:sz w:val="20"/>
                <w:szCs w:val="20"/>
              </w:rPr>
            </w:pPr>
            <w:bookmarkStart w:id="0" w:name="_GoBack" w:colFirst="2" w:colLast="2"/>
            <w:r>
              <w:rPr>
                <w:rFonts w:eastAsia="Times New Roman"/>
                <w:sz w:val="24"/>
                <w:szCs w:val="24"/>
              </w:rPr>
              <w:t xml:space="preserve">Социально-экономический </w:t>
            </w:r>
          </w:p>
        </w:tc>
        <w:tc>
          <w:tcPr>
            <w:tcW w:w="2410" w:type="dxa"/>
            <w:vAlign w:val="bottom"/>
          </w:tcPr>
          <w:p w14:paraId="17E65A53" w14:textId="77777777" w:rsidR="002A414F" w:rsidRPr="00FF5D76" w:rsidRDefault="002A414F" w:rsidP="00C24EE5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14:paraId="7899B3A4" w14:textId="3720D972" w:rsidR="002A414F" w:rsidRPr="002A414F" w:rsidRDefault="002A414F" w:rsidP="00666559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Математика, обществознание</w:t>
            </w:r>
          </w:p>
        </w:tc>
      </w:tr>
      <w:tr w:rsidR="002A414F" w14:paraId="414E1D6C" w14:textId="3B8DA199" w:rsidTr="002A414F">
        <w:trPr>
          <w:trHeight w:val="273"/>
        </w:trPr>
        <w:tc>
          <w:tcPr>
            <w:tcW w:w="3247" w:type="dxa"/>
            <w:vAlign w:val="bottom"/>
          </w:tcPr>
          <w:p w14:paraId="2A6DE027" w14:textId="77777777" w:rsidR="002A414F" w:rsidRDefault="002A414F" w:rsidP="00947C5D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2410" w:type="dxa"/>
            <w:vAlign w:val="bottom"/>
          </w:tcPr>
          <w:p w14:paraId="543CF349" w14:textId="77777777" w:rsidR="002A414F" w:rsidRPr="00FF5D76" w:rsidRDefault="002A414F" w:rsidP="00C24EE5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437D50B6" w14:textId="0242C4DB" w:rsidR="002A414F" w:rsidRDefault="002A414F" w:rsidP="00666559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Математика, биология</w:t>
            </w:r>
          </w:p>
        </w:tc>
      </w:tr>
      <w:bookmarkEnd w:id="0"/>
    </w:tbl>
    <w:p w14:paraId="7951722E" w14:textId="77777777" w:rsidR="000D5D26" w:rsidRDefault="000D5D26" w:rsidP="00B17892">
      <w:pPr>
        <w:spacing w:line="275" w:lineRule="auto"/>
        <w:ind w:left="260" w:right="20"/>
        <w:jc w:val="both"/>
        <w:rPr>
          <w:sz w:val="20"/>
          <w:szCs w:val="20"/>
        </w:rPr>
      </w:pPr>
    </w:p>
    <w:p w14:paraId="69EA57DA" w14:textId="77777777" w:rsidR="00B17892" w:rsidRDefault="00B17892" w:rsidP="00B17892">
      <w:pPr>
        <w:spacing w:line="3" w:lineRule="exact"/>
        <w:rPr>
          <w:sz w:val="24"/>
          <w:szCs w:val="24"/>
        </w:rPr>
      </w:pPr>
    </w:p>
    <w:p w14:paraId="5E39346A" w14:textId="6DE113B9" w:rsidR="00B17892" w:rsidRDefault="00B17892" w:rsidP="00B1789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C80244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. Настоящий Порядок принимается ежегодно.</w:t>
      </w:r>
    </w:p>
    <w:p w14:paraId="1EDB1366" w14:textId="77777777" w:rsidR="00C80244" w:rsidRDefault="00C80244" w:rsidP="00B17892">
      <w:pPr>
        <w:ind w:left="260"/>
        <w:rPr>
          <w:sz w:val="20"/>
          <w:szCs w:val="20"/>
        </w:rPr>
      </w:pPr>
    </w:p>
    <w:p w14:paraId="539CA7C4" w14:textId="77777777" w:rsidR="00B17892" w:rsidRDefault="00B17892" w:rsidP="00B17892">
      <w:pPr>
        <w:spacing w:line="200" w:lineRule="exact"/>
        <w:rPr>
          <w:sz w:val="24"/>
          <w:szCs w:val="24"/>
        </w:rPr>
      </w:pPr>
    </w:p>
    <w:p w14:paraId="3BDCDB34" w14:textId="77777777" w:rsidR="00B17892" w:rsidRDefault="00B17892" w:rsidP="00B178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Порядок проведения индивидуального отбора</w:t>
      </w:r>
    </w:p>
    <w:p w14:paraId="22D21AEE" w14:textId="77777777" w:rsidR="00B17892" w:rsidRDefault="00B17892" w:rsidP="00B17892">
      <w:pPr>
        <w:spacing w:line="213" w:lineRule="exact"/>
        <w:rPr>
          <w:sz w:val="24"/>
          <w:szCs w:val="24"/>
        </w:rPr>
      </w:pPr>
    </w:p>
    <w:p w14:paraId="6027A349" w14:textId="1DB62EA6" w:rsidR="00B17892" w:rsidRDefault="00B17892" w:rsidP="00B17892">
      <w:pPr>
        <w:spacing w:line="28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</w:t>
      </w:r>
      <w:r w:rsidRPr="006A58D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Для участия в индивидуальном отборе </w:t>
      </w:r>
      <w:r w:rsidR="00F6283C" w:rsidRPr="00F6283C">
        <w:rPr>
          <w:rFonts w:eastAsia="Times New Roman"/>
          <w:sz w:val="24"/>
          <w:szCs w:val="24"/>
        </w:rPr>
        <w:t>совершеннолетний обучающийся</w:t>
      </w:r>
      <w:r w:rsidR="00F6283C">
        <w:rPr>
          <w:rFonts w:eastAsia="Times New Roman"/>
          <w:sz w:val="24"/>
          <w:szCs w:val="24"/>
        </w:rPr>
        <w:t xml:space="preserve"> или </w:t>
      </w:r>
      <w:r>
        <w:rPr>
          <w:rFonts w:eastAsia="Times New Roman"/>
          <w:sz w:val="24"/>
          <w:szCs w:val="24"/>
        </w:rPr>
        <w:t>родитель (законный представитель) несовершеннолетнего обучающегося обращается в Учреждение с заявлением об участии</w:t>
      </w:r>
      <w:r w:rsidR="00F6283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индивидуальном отборе (далее – заявление)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и лица без гражданства в Российской Федерации в</w:t>
      </w:r>
      <w:r w:rsidR="00F6283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14:paraId="6BB00FF8" w14:textId="562CD0F8" w:rsidR="00B17892" w:rsidRDefault="00B17892" w:rsidP="00B17892">
      <w:pPr>
        <w:spacing w:line="28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Учреждение осуществляет прием заявления на бумажном носителе или в форме электронного документа</w:t>
      </w:r>
      <w:r w:rsidR="00051EA3">
        <w:rPr>
          <w:rFonts w:eastAsia="Times New Roman"/>
          <w:sz w:val="24"/>
          <w:szCs w:val="24"/>
        </w:rPr>
        <w:t>, направленного посредством платформы обратной связи (ПОС), ссылка на которую размещена на сайте Учреждения в информационно-телекоммуникационной сети «Интернет».</w:t>
      </w:r>
      <w:r w:rsidR="00424674">
        <w:rPr>
          <w:rFonts w:eastAsia="Times New Roman"/>
          <w:sz w:val="24"/>
          <w:szCs w:val="24"/>
        </w:rPr>
        <w:t xml:space="preserve"> </w:t>
      </w:r>
      <w:r w:rsidR="00051EA3">
        <w:rPr>
          <w:rFonts w:eastAsia="Times New Roman"/>
          <w:sz w:val="24"/>
          <w:szCs w:val="24"/>
        </w:rPr>
        <w:t xml:space="preserve"> </w:t>
      </w:r>
      <w:r w:rsidR="00424674" w:rsidRPr="00424674">
        <w:rPr>
          <w:rFonts w:eastAsia="Times New Roman"/>
          <w:sz w:val="24"/>
          <w:szCs w:val="24"/>
        </w:rPr>
        <w:t>В случае направления заявления в форме электронного документа заявителем представляется электронная копия документа, удостоверяющего личность заявителя, и электронные копии документов</w:t>
      </w:r>
      <w:r w:rsidR="00424674">
        <w:rPr>
          <w:rFonts w:eastAsia="Times New Roman"/>
          <w:sz w:val="24"/>
          <w:szCs w:val="24"/>
        </w:rPr>
        <w:t>, указанных в пункте 2.</w:t>
      </w:r>
      <w:r w:rsidR="00F6283C">
        <w:rPr>
          <w:rFonts w:eastAsia="Times New Roman"/>
          <w:sz w:val="24"/>
          <w:szCs w:val="24"/>
        </w:rPr>
        <w:t>5</w:t>
      </w:r>
      <w:r w:rsidR="00424674">
        <w:rPr>
          <w:rFonts w:eastAsia="Times New Roman"/>
          <w:sz w:val="24"/>
          <w:szCs w:val="24"/>
        </w:rPr>
        <w:t xml:space="preserve"> Порядка.</w:t>
      </w:r>
    </w:p>
    <w:p w14:paraId="5C617EE0" w14:textId="1B9261B2" w:rsidR="00B17892" w:rsidRDefault="00B17892" w:rsidP="00B17892">
      <w:pPr>
        <w:spacing w:line="28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Заявление</w:t>
      </w:r>
      <w:r w:rsidR="00F6283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подается в Учреждение не позднее, чем за 2 рабочих дня до</w:t>
      </w:r>
      <w:r w:rsidR="006765BA">
        <w:rPr>
          <w:rFonts w:eastAsia="Times New Roman"/>
          <w:sz w:val="24"/>
          <w:szCs w:val="24"/>
        </w:rPr>
        <w:t xml:space="preserve"> </w:t>
      </w:r>
      <w:r w:rsidR="006765BA" w:rsidRPr="006765BA">
        <w:rPr>
          <w:rFonts w:eastAsia="Times New Roman"/>
          <w:sz w:val="24"/>
          <w:szCs w:val="24"/>
        </w:rPr>
        <w:t xml:space="preserve">даты опубликования на информационном стенде и официальном сайте </w:t>
      </w:r>
      <w:r w:rsidR="006765BA">
        <w:rPr>
          <w:rFonts w:eastAsia="Times New Roman"/>
          <w:sz w:val="24"/>
          <w:szCs w:val="24"/>
        </w:rPr>
        <w:t xml:space="preserve">Учреждения </w:t>
      </w:r>
      <w:r w:rsidR="006765BA" w:rsidRPr="006765BA">
        <w:rPr>
          <w:rFonts w:eastAsia="Times New Roman"/>
          <w:sz w:val="24"/>
          <w:szCs w:val="24"/>
        </w:rPr>
        <w:t xml:space="preserve">в информационно-телекоммуникационной сети </w:t>
      </w:r>
      <w:r w:rsidR="006765BA">
        <w:rPr>
          <w:rFonts w:eastAsia="Times New Roman"/>
          <w:sz w:val="24"/>
          <w:szCs w:val="24"/>
        </w:rPr>
        <w:t>«</w:t>
      </w:r>
      <w:r w:rsidR="006765BA" w:rsidRPr="006765BA">
        <w:rPr>
          <w:rFonts w:eastAsia="Times New Roman"/>
          <w:sz w:val="24"/>
          <w:szCs w:val="24"/>
        </w:rPr>
        <w:t>Интернет</w:t>
      </w:r>
      <w:r w:rsidR="006765BA">
        <w:rPr>
          <w:rFonts w:eastAsia="Times New Roman"/>
          <w:sz w:val="24"/>
          <w:szCs w:val="24"/>
        </w:rPr>
        <w:t>»</w:t>
      </w:r>
      <w:r w:rsidR="006765BA" w:rsidRPr="006765BA">
        <w:rPr>
          <w:rFonts w:eastAsia="Times New Roman"/>
          <w:sz w:val="24"/>
          <w:szCs w:val="24"/>
        </w:rPr>
        <w:t xml:space="preserve"> рейтинга участников индивидуального отбора.</w:t>
      </w:r>
      <w:r>
        <w:rPr>
          <w:rFonts w:eastAsia="Times New Roman"/>
          <w:sz w:val="24"/>
          <w:szCs w:val="24"/>
        </w:rPr>
        <w:t xml:space="preserve"> </w:t>
      </w:r>
    </w:p>
    <w:p w14:paraId="234D32DD" w14:textId="77777777" w:rsidR="00B17892" w:rsidRDefault="00B17892" w:rsidP="00B17892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В заявлении указываются следующие сведения:</w:t>
      </w:r>
    </w:p>
    <w:p w14:paraId="63A519CE" w14:textId="77777777" w:rsidR="00B17892" w:rsidRDefault="00B17892" w:rsidP="00B17892">
      <w:pPr>
        <w:spacing w:line="46" w:lineRule="exact"/>
        <w:jc w:val="both"/>
        <w:rPr>
          <w:sz w:val="20"/>
          <w:szCs w:val="20"/>
        </w:rPr>
      </w:pPr>
    </w:p>
    <w:p w14:paraId="4FDBE5A7" w14:textId="77777777" w:rsidR="00B17892" w:rsidRDefault="00B17892" w:rsidP="00B17892">
      <w:pPr>
        <w:numPr>
          <w:ilvl w:val="0"/>
          <w:numId w:val="2"/>
        </w:numPr>
        <w:tabs>
          <w:tab w:val="left" w:pos="1120"/>
        </w:tabs>
        <w:ind w:left="112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(последнее – при наличии) обучающегося;</w:t>
      </w:r>
    </w:p>
    <w:p w14:paraId="42060E23" w14:textId="77777777" w:rsidR="00B17892" w:rsidRDefault="00B17892" w:rsidP="00B17892">
      <w:pPr>
        <w:spacing w:line="46" w:lineRule="exact"/>
        <w:jc w:val="both"/>
        <w:rPr>
          <w:rFonts w:eastAsia="Times New Roman"/>
          <w:sz w:val="24"/>
          <w:szCs w:val="24"/>
        </w:rPr>
      </w:pPr>
    </w:p>
    <w:p w14:paraId="7D591FB7" w14:textId="77777777" w:rsidR="00B17892" w:rsidRDefault="00B17892" w:rsidP="00B17892">
      <w:pPr>
        <w:numPr>
          <w:ilvl w:val="0"/>
          <w:numId w:val="2"/>
        </w:numPr>
        <w:tabs>
          <w:tab w:val="left" w:pos="1120"/>
        </w:tabs>
        <w:ind w:left="112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и место рождения обучающегося;</w:t>
      </w:r>
    </w:p>
    <w:p w14:paraId="5F22A8DD" w14:textId="77777777" w:rsidR="00B17892" w:rsidRDefault="00B17892" w:rsidP="00B17892">
      <w:pPr>
        <w:spacing w:line="46" w:lineRule="exact"/>
        <w:jc w:val="both"/>
        <w:rPr>
          <w:rFonts w:eastAsia="Times New Roman"/>
          <w:sz w:val="24"/>
          <w:szCs w:val="24"/>
        </w:rPr>
      </w:pPr>
    </w:p>
    <w:p w14:paraId="4FB50A04" w14:textId="77777777" w:rsidR="00B17892" w:rsidRDefault="00B17892" w:rsidP="00B17892">
      <w:pPr>
        <w:numPr>
          <w:ilvl w:val="0"/>
          <w:numId w:val="2"/>
        </w:numPr>
        <w:tabs>
          <w:tab w:val="left" w:pos="1108"/>
        </w:tabs>
        <w:spacing w:line="280" w:lineRule="auto"/>
        <w:ind w:left="260" w:right="20" w:firstLine="7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(последнее – при наличии) родителей (законных представителей)  обучающегося;</w:t>
      </w:r>
    </w:p>
    <w:p w14:paraId="6F4E0C39" w14:textId="77777777" w:rsidR="00B17892" w:rsidRDefault="00B17892" w:rsidP="00B17892">
      <w:pPr>
        <w:numPr>
          <w:ilvl w:val="0"/>
          <w:numId w:val="2"/>
        </w:numPr>
        <w:tabs>
          <w:tab w:val="left" w:pos="1120"/>
        </w:tabs>
        <w:ind w:left="112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жительства обучающегося;</w:t>
      </w:r>
    </w:p>
    <w:p w14:paraId="2037DF92" w14:textId="77777777" w:rsidR="00B17892" w:rsidRDefault="00B17892" w:rsidP="00B17892">
      <w:pPr>
        <w:spacing w:line="46" w:lineRule="exact"/>
        <w:jc w:val="both"/>
        <w:rPr>
          <w:rFonts w:eastAsia="Times New Roman"/>
          <w:sz w:val="24"/>
          <w:szCs w:val="24"/>
        </w:rPr>
      </w:pPr>
    </w:p>
    <w:p w14:paraId="1A889711" w14:textId="77777777" w:rsidR="00B17892" w:rsidRDefault="00397179" w:rsidP="00B17892">
      <w:pPr>
        <w:numPr>
          <w:ilvl w:val="0"/>
          <w:numId w:val="2"/>
        </w:numPr>
        <w:tabs>
          <w:tab w:val="left" w:pos="1120"/>
        </w:tabs>
        <w:ind w:left="112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контактный телефон заявителя;</w:t>
      </w:r>
    </w:p>
    <w:p w14:paraId="05183568" w14:textId="37CB112E" w:rsidR="00397179" w:rsidRDefault="00CA1C44" w:rsidP="00B17892">
      <w:pPr>
        <w:numPr>
          <w:ilvl w:val="0"/>
          <w:numId w:val="2"/>
        </w:numPr>
        <w:tabs>
          <w:tab w:val="left" w:pos="1120"/>
        </w:tabs>
        <w:ind w:left="1120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профиль обучения.</w:t>
      </w:r>
    </w:p>
    <w:p w14:paraId="0CC57C2D" w14:textId="068A6B92" w:rsidR="00B17892" w:rsidRDefault="00B17892" w:rsidP="00B17892">
      <w:pPr>
        <w:spacing w:line="275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2.5. К заявлению прилагаются следующие документы</w:t>
      </w:r>
      <w:r w:rsidR="0040072A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</w:p>
    <w:p w14:paraId="34E0CB23" w14:textId="77777777" w:rsidR="0040072A" w:rsidRDefault="0040072A" w:rsidP="00C73659">
      <w:pPr>
        <w:numPr>
          <w:ilvl w:val="0"/>
          <w:numId w:val="19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 w:rsidRPr="0040072A">
        <w:rPr>
          <w:rFonts w:eastAsia="Times New Roman"/>
          <w:sz w:val="24"/>
          <w:szCs w:val="24"/>
        </w:rPr>
        <w:t>выписка из протокола результатов государственной итоговой аттестации по образовательной программе основного общего образования (далее - ГИА), заверенная руководителем образовательной организации, в которой обучается (обучался) участник индивидуального отбора;</w:t>
      </w:r>
    </w:p>
    <w:p w14:paraId="2D77DF59" w14:textId="56C5812B" w:rsidR="0040072A" w:rsidRPr="0040072A" w:rsidRDefault="0040072A" w:rsidP="00C73659">
      <w:pPr>
        <w:numPr>
          <w:ilvl w:val="0"/>
          <w:numId w:val="19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 w:rsidRPr="0040072A">
        <w:rPr>
          <w:rFonts w:eastAsia="Times New Roman"/>
          <w:sz w:val="24"/>
          <w:szCs w:val="24"/>
        </w:rPr>
        <w:t>аттестат об основном общем образовании или копия аттестата об основном общем образовании, заверенная руководителем образовательной организации, в которой обучается (обучался) участник индивидуального отбора.</w:t>
      </w:r>
      <w:r w:rsidR="006D2E13">
        <w:rPr>
          <w:rFonts w:eastAsia="Times New Roman"/>
          <w:sz w:val="24"/>
          <w:szCs w:val="24"/>
        </w:rPr>
        <w:t xml:space="preserve"> </w:t>
      </w:r>
    </w:p>
    <w:p w14:paraId="0F396FF7" w14:textId="77777777" w:rsidR="00B17892" w:rsidRDefault="00B17892" w:rsidP="00B17892">
      <w:pPr>
        <w:spacing w:line="2" w:lineRule="exact"/>
        <w:rPr>
          <w:sz w:val="20"/>
          <w:szCs w:val="20"/>
        </w:rPr>
      </w:pPr>
    </w:p>
    <w:p w14:paraId="518849B2" w14:textId="77777777" w:rsidR="00B17892" w:rsidRDefault="00B17892" w:rsidP="00B17892">
      <w:pPr>
        <w:spacing w:line="42" w:lineRule="exact"/>
        <w:rPr>
          <w:sz w:val="20"/>
          <w:szCs w:val="20"/>
        </w:rPr>
      </w:pPr>
    </w:p>
    <w:p w14:paraId="74800BA6" w14:textId="19A651A5" w:rsidR="00B17892" w:rsidRPr="002712A5" w:rsidRDefault="00B17892" w:rsidP="00C73659">
      <w:pPr>
        <w:pStyle w:val="a3"/>
        <w:numPr>
          <w:ilvl w:val="0"/>
          <w:numId w:val="19"/>
        </w:numPr>
        <w:spacing w:line="275" w:lineRule="auto"/>
        <w:ind w:right="20"/>
        <w:jc w:val="both"/>
        <w:rPr>
          <w:rFonts w:eastAsia="Times New Roman"/>
          <w:sz w:val="24"/>
          <w:szCs w:val="24"/>
        </w:rPr>
      </w:pPr>
      <w:r w:rsidRPr="00C73659">
        <w:rPr>
          <w:rFonts w:eastAsia="Times New Roman"/>
          <w:sz w:val="24"/>
          <w:szCs w:val="24"/>
        </w:rPr>
        <w:t xml:space="preserve">копии документов, подтверждающих наличие преимущественного права приёма (перевода) при равном количестве баллов в рейтинге участников индивидуального отбора, </w:t>
      </w:r>
      <w:r w:rsidRPr="002712A5">
        <w:rPr>
          <w:rFonts w:eastAsia="Times New Roman"/>
          <w:sz w:val="24"/>
          <w:szCs w:val="24"/>
        </w:rPr>
        <w:t>указанных в п. 2.1</w:t>
      </w:r>
      <w:r w:rsidR="00B374C2" w:rsidRPr="002712A5">
        <w:rPr>
          <w:rFonts w:eastAsia="Times New Roman"/>
          <w:sz w:val="24"/>
          <w:szCs w:val="24"/>
        </w:rPr>
        <w:t>5</w:t>
      </w:r>
      <w:r w:rsidRPr="002712A5">
        <w:rPr>
          <w:rFonts w:eastAsia="Times New Roman"/>
          <w:sz w:val="24"/>
          <w:szCs w:val="24"/>
        </w:rPr>
        <w:t>. (при наличии);</w:t>
      </w:r>
    </w:p>
    <w:p w14:paraId="6F4BE546" w14:textId="77777777" w:rsidR="00B17892" w:rsidRDefault="00B17892" w:rsidP="00B17892">
      <w:pPr>
        <w:spacing w:line="1" w:lineRule="exact"/>
        <w:rPr>
          <w:sz w:val="20"/>
          <w:szCs w:val="20"/>
        </w:rPr>
      </w:pPr>
    </w:p>
    <w:p w14:paraId="4DA7A5F1" w14:textId="7F856DF2" w:rsidR="00B17892" w:rsidRPr="002712A5" w:rsidRDefault="00B17892" w:rsidP="00C73659">
      <w:pPr>
        <w:pStyle w:val="a3"/>
        <w:numPr>
          <w:ilvl w:val="0"/>
          <w:numId w:val="19"/>
        </w:numPr>
        <w:tabs>
          <w:tab w:val="left" w:pos="718"/>
        </w:tabs>
        <w:spacing w:line="275" w:lineRule="auto"/>
        <w:ind w:right="20"/>
        <w:jc w:val="both"/>
        <w:rPr>
          <w:rFonts w:eastAsia="Times New Roman"/>
          <w:sz w:val="24"/>
          <w:szCs w:val="24"/>
        </w:rPr>
      </w:pPr>
      <w:r w:rsidRPr="00C73659">
        <w:rPr>
          <w:rFonts w:eastAsia="Times New Roman"/>
          <w:sz w:val="24"/>
          <w:szCs w:val="24"/>
        </w:rPr>
        <w:t xml:space="preserve">копии документов, подтверждающих наличие права вне зависимости от количества баллов п. </w:t>
      </w:r>
      <w:r w:rsidRPr="002712A5">
        <w:rPr>
          <w:rFonts w:eastAsia="Times New Roman"/>
          <w:sz w:val="24"/>
          <w:szCs w:val="24"/>
        </w:rPr>
        <w:t>2.1</w:t>
      </w:r>
      <w:r w:rsidR="00B374C2" w:rsidRPr="002712A5">
        <w:rPr>
          <w:rFonts w:eastAsia="Times New Roman"/>
          <w:sz w:val="24"/>
          <w:szCs w:val="24"/>
        </w:rPr>
        <w:t>6</w:t>
      </w:r>
      <w:r w:rsidRPr="002712A5">
        <w:rPr>
          <w:rFonts w:eastAsia="Times New Roman"/>
          <w:sz w:val="24"/>
          <w:szCs w:val="24"/>
        </w:rPr>
        <w:t>.(при наличии)</w:t>
      </w:r>
      <w:r w:rsidR="00E43B89" w:rsidRPr="002712A5">
        <w:rPr>
          <w:rFonts w:eastAsia="Times New Roman"/>
          <w:sz w:val="24"/>
          <w:szCs w:val="24"/>
        </w:rPr>
        <w:t>.</w:t>
      </w:r>
    </w:p>
    <w:p w14:paraId="4250025E" w14:textId="10899572" w:rsidR="00E43B89" w:rsidRPr="00C73659" w:rsidRDefault="00E43B89" w:rsidP="00E43B89">
      <w:pPr>
        <w:pStyle w:val="a3"/>
        <w:tabs>
          <w:tab w:val="left" w:pos="718"/>
        </w:tabs>
        <w:spacing w:line="275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2.6. </w:t>
      </w:r>
      <w:r w:rsidRPr="00E43B89">
        <w:rPr>
          <w:rFonts w:eastAsia="Times New Roman"/>
          <w:sz w:val="24"/>
          <w:szCs w:val="24"/>
        </w:rPr>
        <w:t xml:space="preserve">В случае представления заявителем аттестата об основном общем образовании работник образовательной организации снимает копию с представленного оригинала </w:t>
      </w:r>
      <w:r w:rsidRPr="00E43B89">
        <w:rPr>
          <w:rFonts w:eastAsia="Times New Roman"/>
          <w:sz w:val="24"/>
          <w:szCs w:val="24"/>
        </w:rPr>
        <w:lastRenderedPageBreak/>
        <w:t>аттестата об основном общем образовании и заверяет копию аттестата об основном общем образовании подписью и печатью.</w:t>
      </w:r>
    </w:p>
    <w:p w14:paraId="3395DD9A" w14:textId="77777777" w:rsidR="00B17892" w:rsidRDefault="00B17892" w:rsidP="00B17892">
      <w:pPr>
        <w:spacing w:line="1" w:lineRule="exact"/>
        <w:rPr>
          <w:rFonts w:eastAsia="Times New Roman"/>
          <w:sz w:val="24"/>
          <w:szCs w:val="24"/>
        </w:rPr>
      </w:pPr>
    </w:p>
    <w:p w14:paraId="176328A0" w14:textId="7F3A352F" w:rsidR="00B17892" w:rsidRDefault="00B17892" w:rsidP="00B17892">
      <w:pPr>
        <w:spacing w:line="275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E43B89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. Заявление и прилагаемые к нему документы регистрируются в журнале регистрации заявлений и документов для участия в индивидуальном отборе в день приема документов. Заявителю предоставляется информация о регистрационном номере заявления на участие</w:t>
      </w:r>
    </w:p>
    <w:p w14:paraId="521A4722" w14:textId="77777777" w:rsidR="00B17892" w:rsidRDefault="00B17892" w:rsidP="00B17892">
      <w:pPr>
        <w:spacing w:line="3" w:lineRule="exact"/>
        <w:rPr>
          <w:rFonts w:eastAsia="Times New Roman"/>
          <w:sz w:val="24"/>
          <w:szCs w:val="24"/>
        </w:rPr>
      </w:pPr>
    </w:p>
    <w:p w14:paraId="5527C85B" w14:textId="77777777" w:rsidR="00B17892" w:rsidRDefault="00B17892" w:rsidP="00B17892">
      <w:pPr>
        <w:numPr>
          <w:ilvl w:val="0"/>
          <w:numId w:val="4"/>
        </w:numPr>
        <w:tabs>
          <w:tab w:val="left" w:pos="440"/>
        </w:tabs>
        <w:ind w:left="440" w:hanging="1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индивидуальном отборе.</w:t>
      </w:r>
    </w:p>
    <w:p w14:paraId="723E1F33" w14:textId="77777777" w:rsidR="00B17892" w:rsidRDefault="00B17892" w:rsidP="00B17892">
      <w:pPr>
        <w:spacing w:line="40" w:lineRule="exact"/>
        <w:rPr>
          <w:sz w:val="20"/>
          <w:szCs w:val="20"/>
        </w:rPr>
      </w:pPr>
    </w:p>
    <w:p w14:paraId="543FE70E" w14:textId="54C1C6EF" w:rsidR="00B17892" w:rsidRDefault="00B17892" w:rsidP="00B17892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E43B89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. Заявления и прилагаемые к ним документы хранятся в Учреждении в соответствии с номенклатурой дел Учреждения.</w:t>
      </w:r>
    </w:p>
    <w:p w14:paraId="328FE3EC" w14:textId="77777777" w:rsidR="00B17892" w:rsidRDefault="00B17892" w:rsidP="00B17892">
      <w:pPr>
        <w:spacing w:line="2" w:lineRule="exact"/>
        <w:rPr>
          <w:sz w:val="20"/>
          <w:szCs w:val="20"/>
        </w:rPr>
      </w:pPr>
    </w:p>
    <w:p w14:paraId="5527946C" w14:textId="5E7D63B9" w:rsidR="00B17892" w:rsidRDefault="00B17892" w:rsidP="00B17892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E43B89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</w:t>
      </w:r>
      <w:r w:rsidR="00B05AF4" w:rsidRPr="00B05AF4">
        <w:rPr>
          <w:rFonts w:eastAsia="Times New Roman"/>
          <w:sz w:val="24"/>
          <w:szCs w:val="24"/>
        </w:rPr>
        <w:t>В заявлении подписью совершеннолетнего участника индивидуального отбора фиксируется согласие на обработку его персональных данных</w:t>
      </w:r>
      <w:r w:rsidR="00B05AF4">
        <w:rPr>
          <w:rFonts w:eastAsia="Times New Roman"/>
          <w:sz w:val="24"/>
          <w:szCs w:val="24"/>
        </w:rPr>
        <w:t xml:space="preserve">, подписью </w:t>
      </w:r>
      <w:r>
        <w:rPr>
          <w:rFonts w:eastAsia="Times New Roman"/>
          <w:sz w:val="24"/>
          <w:szCs w:val="24"/>
        </w:rPr>
        <w:t xml:space="preserve">родителя (законного представителя) несовершеннолетнего участника индивидуального отбора фиксируется согласие на обработку </w:t>
      </w:r>
      <w:r w:rsidR="00C73659">
        <w:rPr>
          <w:rFonts w:eastAsia="Times New Roman"/>
          <w:sz w:val="24"/>
          <w:szCs w:val="24"/>
        </w:rPr>
        <w:t xml:space="preserve">его </w:t>
      </w:r>
      <w:r>
        <w:rPr>
          <w:rFonts w:eastAsia="Times New Roman"/>
          <w:sz w:val="24"/>
          <w:szCs w:val="24"/>
        </w:rPr>
        <w:t xml:space="preserve">персональных данных </w:t>
      </w:r>
      <w:r w:rsidR="00C73659">
        <w:rPr>
          <w:rFonts w:eastAsia="Times New Roman"/>
          <w:sz w:val="24"/>
          <w:szCs w:val="24"/>
        </w:rPr>
        <w:t xml:space="preserve">и персональных данных </w:t>
      </w:r>
      <w:r>
        <w:rPr>
          <w:rFonts w:eastAsia="Times New Roman"/>
          <w:sz w:val="24"/>
          <w:szCs w:val="24"/>
        </w:rPr>
        <w:t>ребенка в порядке, установленном законодательством Российской Федерации.</w:t>
      </w:r>
    </w:p>
    <w:p w14:paraId="6A75DC35" w14:textId="77777777" w:rsidR="00B17892" w:rsidRDefault="00B17892" w:rsidP="00B17892">
      <w:pPr>
        <w:spacing w:line="3" w:lineRule="exact"/>
        <w:rPr>
          <w:sz w:val="20"/>
          <w:szCs w:val="20"/>
        </w:rPr>
      </w:pPr>
    </w:p>
    <w:p w14:paraId="468DC973" w14:textId="2BA2D21F" w:rsidR="00B17892" w:rsidRDefault="00B17892" w:rsidP="00B17892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E43B89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. Прием и регистрация документов, представленных для участия в индивидуальном отборе, осуществляется в сроки, определенные приказом департамента образования мэрии города Ярославля, лицом назначенным приказом директора Учреждения.</w:t>
      </w:r>
    </w:p>
    <w:p w14:paraId="487625B5" w14:textId="77777777" w:rsidR="00B17892" w:rsidRDefault="00B17892" w:rsidP="00B17892">
      <w:pPr>
        <w:spacing w:line="1" w:lineRule="exact"/>
        <w:rPr>
          <w:sz w:val="20"/>
          <w:szCs w:val="20"/>
        </w:rPr>
      </w:pPr>
    </w:p>
    <w:p w14:paraId="77915DED" w14:textId="2DA2AD94" w:rsidR="00B17892" w:rsidRDefault="00B17892" w:rsidP="00B17892">
      <w:pPr>
        <w:spacing w:line="29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</w:t>
      </w:r>
      <w:r w:rsidR="00E43B89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. Индивидуальный отбор осуществляется на основании рейтинга участников индивидуального отбора.</w:t>
      </w:r>
    </w:p>
    <w:p w14:paraId="1ECD50C0" w14:textId="77777777" w:rsidR="00B17892" w:rsidRDefault="00B17892" w:rsidP="00B17892">
      <w:pPr>
        <w:spacing w:line="2" w:lineRule="exact"/>
        <w:rPr>
          <w:sz w:val="20"/>
          <w:szCs w:val="20"/>
        </w:rPr>
      </w:pPr>
    </w:p>
    <w:p w14:paraId="459F8EC5" w14:textId="7C71AA89" w:rsidR="00B17892" w:rsidRPr="00B05AF4" w:rsidRDefault="00B17892" w:rsidP="0043660E">
      <w:pPr>
        <w:spacing w:line="258" w:lineRule="auto"/>
        <w:ind w:left="260" w:right="20"/>
        <w:jc w:val="both"/>
        <w:rPr>
          <w:rFonts w:eastAsia="Times New Roman"/>
          <w:sz w:val="24"/>
          <w:szCs w:val="24"/>
        </w:rPr>
      </w:pPr>
      <w:r w:rsidRPr="00B05AF4">
        <w:rPr>
          <w:rFonts w:eastAsia="Times New Roman"/>
          <w:sz w:val="24"/>
          <w:szCs w:val="24"/>
        </w:rPr>
        <w:t>2.1</w:t>
      </w:r>
      <w:r w:rsidR="00B05AF4" w:rsidRPr="00B05AF4">
        <w:rPr>
          <w:rFonts w:eastAsia="Times New Roman"/>
          <w:sz w:val="24"/>
          <w:szCs w:val="24"/>
        </w:rPr>
        <w:t>2</w:t>
      </w:r>
      <w:r w:rsidRPr="00B05AF4">
        <w:rPr>
          <w:rFonts w:eastAsia="Times New Roman"/>
          <w:sz w:val="24"/>
          <w:szCs w:val="24"/>
        </w:rPr>
        <w:t xml:space="preserve">. </w:t>
      </w:r>
      <w:r w:rsidR="00B05AF4" w:rsidRPr="00B05AF4">
        <w:rPr>
          <w:rFonts w:eastAsia="Times New Roman"/>
          <w:sz w:val="24"/>
          <w:szCs w:val="24"/>
        </w:rPr>
        <w:t>При составлении р</w:t>
      </w:r>
      <w:r w:rsidRPr="00B05AF4">
        <w:rPr>
          <w:rFonts w:eastAsia="Times New Roman"/>
          <w:sz w:val="24"/>
          <w:szCs w:val="24"/>
        </w:rPr>
        <w:t>ейтинг</w:t>
      </w:r>
      <w:r w:rsidR="00B05AF4" w:rsidRPr="00B05AF4">
        <w:rPr>
          <w:rFonts w:eastAsia="Times New Roman"/>
          <w:sz w:val="24"/>
          <w:szCs w:val="24"/>
        </w:rPr>
        <w:t>а</w:t>
      </w:r>
      <w:r w:rsidRPr="00B05AF4">
        <w:rPr>
          <w:rFonts w:eastAsia="Times New Roman"/>
          <w:sz w:val="24"/>
          <w:szCs w:val="24"/>
        </w:rPr>
        <w:t xml:space="preserve"> участников индивидуального отбора </w:t>
      </w:r>
      <w:r w:rsidR="0043660E" w:rsidRPr="00B05AF4">
        <w:rPr>
          <w:rFonts w:eastAsia="Times New Roman"/>
          <w:sz w:val="24"/>
          <w:szCs w:val="24"/>
        </w:rPr>
        <w:t xml:space="preserve">учитываются </w:t>
      </w:r>
      <w:r w:rsidR="00B05AF4" w:rsidRPr="00B05AF4">
        <w:rPr>
          <w:rFonts w:eastAsia="Times New Roman"/>
          <w:sz w:val="24"/>
          <w:szCs w:val="24"/>
        </w:rPr>
        <w:t xml:space="preserve">результаты обучения по предметам, определяющим профиль обучения </w:t>
      </w:r>
    </w:p>
    <w:p w14:paraId="2D07B953" w14:textId="77777777" w:rsidR="00450217" w:rsidRPr="00B05AF4" w:rsidRDefault="00450217" w:rsidP="0043660E">
      <w:pPr>
        <w:spacing w:line="258" w:lineRule="auto"/>
        <w:ind w:left="260" w:right="20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576" w:type="dxa"/>
        <w:tblInd w:w="260" w:type="dxa"/>
        <w:tblLook w:val="04A0" w:firstRow="1" w:lastRow="0" w:firstColumn="1" w:lastColumn="0" w:noHBand="0" w:noVBand="1"/>
      </w:tblPr>
      <w:tblGrid>
        <w:gridCol w:w="3193"/>
        <w:gridCol w:w="2212"/>
        <w:gridCol w:w="4171"/>
      </w:tblGrid>
      <w:tr w:rsidR="00B05AF4" w:rsidRPr="00B05AF4" w14:paraId="2F081A57" w14:textId="77777777" w:rsidTr="002712A5">
        <w:tc>
          <w:tcPr>
            <w:tcW w:w="3193" w:type="dxa"/>
          </w:tcPr>
          <w:p w14:paraId="1C5D68BD" w14:textId="77777777" w:rsidR="0043660E" w:rsidRPr="00B05AF4" w:rsidRDefault="0043660E" w:rsidP="0043660E">
            <w:pPr>
              <w:spacing w:line="258" w:lineRule="auto"/>
              <w:ind w:right="20"/>
              <w:jc w:val="center"/>
              <w:rPr>
                <w:i/>
                <w:iCs/>
                <w:sz w:val="24"/>
                <w:szCs w:val="24"/>
              </w:rPr>
            </w:pPr>
            <w:r w:rsidRPr="00B05AF4">
              <w:rPr>
                <w:i/>
                <w:iCs/>
                <w:sz w:val="24"/>
                <w:szCs w:val="24"/>
              </w:rPr>
              <w:t>Наименование профиля</w:t>
            </w:r>
          </w:p>
        </w:tc>
        <w:tc>
          <w:tcPr>
            <w:tcW w:w="2212" w:type="dxa"/>
          </w:tcPr>
          <w:p w14:paraId="4687EE5B" w14:textId="77777777" w:rsidR="0043660E" w:rsidRPr="00B05AF4" w:rsidRDefault="0043660E" w:rsidP="0043660E">
            <w:pPr>
              <w:spacing w:line="258" w:lineRule="auto"/>
              <w:ind w:right="20"/>
              <w:jc w:val="center"/>
              <w:rPr>
                <w:i/>
                <w:iCs/>
                <w:sz w:val="24"/>
                <w:szCs w:val="24"/>
              </w:rPr>
            </w:pPr>
            <w:r w:rsidRPr="00B05AF4">
              <w:rPr>
                <w:i/>
                <w:iCs/>
                <w:sz w:val="24"/>
                <w:szCs w:val="24"/>
              </w:rPr>
              <w:t>Обязательный предмет</w:t>
            </w:r>
          </w:p>
        </w:tc>
        <w:tc>
          <w:tcPr>
            <w:tcW w:w="4171" w:type="dxa"/>
          </w:tcPr>
          <w:p w14:paraId="67CFEEC6" w14:textId="77777777" w:rsidR="0043660E" w:rsidRPr="00B05AF4" w:rsidRDefault="0043660E" w:rsidP="0043660E">
            <w:pPr>
              <w:spacing w:line="258" w:lineRule="auto"/>
              <w:ind w:right="20"/>
              <w:jc w:val="center"/>
              <w:rPr>
                <w:i/>
                <w:iCs/>
                <w:sz w:val="24"/>
                <w:szCs w:val="24"/>
              </w:rPr>
            </w:pPr>
            <w:r w:rsidRPr="00B05AF4">
              <w:rPr>
                <w:i/>
                <w:iCs/>
                <w:sz w:val="24"/>
                <w:szCs w:val="24"/>
              </w:rPr>
              <w:t>Предмет, определяющий профиль обучения</w:t>
            </w:r>
          </w:p>
        </w:tc>
      </w:tr>
      <w:tr w:rsidR="00B05AF4" w:rsidRPr="00B05AF4" w14:paraId="1F9C5C15" w14:textId="77777777" w:rsidTr="002712A5">
        <w:tc>
          <w:tcPr>
            <w:tcW w:w="3193" w:type="dxa"/>
          </w:tcPr>
          <w:p w14:paraId="64E75179" w14:textId="77777777" w:rsidR="0043660E" w:rsidRPr="00B05AF4" w:rsidRDefault="00450217" w:rsidP="0043660E">
            <w:pPr>
              <w:spacing w:line="258" w:lineRule="auto"/>
              <w:ind w:right="20"/>
              <w:jc w:val="both"/>
              <w:rPr>
                <w:sz w:val="24"/>
                <w:szCs w:val="24"/>
              </w:rPr>
            </w:pPr>
            <w:r w:rsidRPr="00B05AF4">
              <w:rPr>
                <w:sz w:val="24"/>
                <w:szCs w:val="24"/>
              </w:rPr>
              <w:t>Социально-экономический</w:t>
            </w:r>
          </w:p>
        </w:tc>
        <w:tc>
          <w:tcPr>
            <w:tcW w:w="2212" w:type="dxa"/>
          </w:tcPr>
          <w:p w14:paraId="192D6EF1" w14:textId="113AF7BD" w:rsidR="0043660E" w:rsidRPr="00B05AF4" w:rsidRDefault="006418A9" w:rsidP="0043660E">
            <w:pPr>
              <w:spacing w:line="258" w:lineRule="auto"/>
              <w:ind w:right="20"/>
              <w:jc w:val="both"/>
              <w:rPr>
                <w:sz w:val="24"/>
                <w:szCs w:val="24"/>
              </w:rPr>
            </w:pPr>
            <w:r w:rsidRPr="00B05AF4">
              <w:rPr>
                <w:sz w:val="24"/>
                <w:szCs w:val="24"/>
              </w:rPr>
              <w:t>М</w:t>
            </w:r>
            <w:r w:rsidR="00450217" w:rsidRPr="00B05AF4">
              <w:rPr>
                <w:sz w:val="24"/>
                <w:szCs w:val="24"/>
              </w:rPr>
              <w:t>атематика</w:t>
            </w:r>
          </w:p>
        </w:tc>
        <w:tc>
          <w:tcPr>
            <w:tcW w:w="4171" w:type="dxa"/>
          </w:tcPr>
          <w:p w14:paraId="7F05E12C" w14:textId="77777777" w:rsidR="0043660E" w:rsidRPr="00B05AF4" w:rsidRDefault="00450217" w:rsidP="00B05AF4">
            <w:pPr>
              <w:spacing w:line="258" w:lineRule="auto"/>
              <w:ind w:right="20"/>
              <w:rPr>
                <w:sz w:val="24"/>
                <w:szCs w:val="24"/>
              </w:rPr>
            </w:pPr>
            <w:r w:rsidRPr="00B05AF4">
              <w:rPr>
                <w:sz w:val="24"/>
                <w:szCs w:val="24"/>
              </w:rPr>
              <w:t>Обществознание или география</w:t>
            </w:r>
          </w:p>
        </w:tc>
      </w:tr>
      <w:tr w:rsidR="00B05AF4" w:rsidRPr="00B05AF4" w14:paraId="11A6F535" w14:textId="77777777" w:rsidTr="002712A5">
        <w:tc>
          <w:tcPr>
            <w:tcW w:w="3193" w:type="dxa"/>
          </w:tcPr>
          <w:p w14:paraId="4C855849" w14:textId="696A230A" w:rsidR="0043660E" w:rsidRPr="00B05AF4" w:rsidRDefault="006418A9" w:rsidP="0043660E">
            <w:pPr>
              <w:spacing w:line="258" w:lineRule="auto"/>
              <w:ind w:right="20"/>
              <w:jc w:val="both"/>
              <w:rPr>
                <w:sz w:val="24"/>
                <w:szCs w:val="24"/>
              </w:rPr>
            </w:pPr>
            <w:r w:rsidRPr="00B05AF4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212" w:type="dxa"/>
          </w:tcPr>
          <w:p w14:paraId="2B0BA216" w14:textId="2BC47391" w:rsidR="00450217" w:rsidRPr="00B05AF4" w:rsidRDefault="00B05AF4" w:rsidP="0043660E">
            <w:pPr>
              <w:spacing w:line="258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171" w:type="dxa"/>
          </w:tcPr>
          <w:p w14:paraId="7855E108" w14:textId="0D0E74A8" w:rsidR="0043660E" w:rsidRPr="00B05AF4" w:rsidRDefault="00B05AF4" w:rsidP="0043660E">
            <w:pPr>
              <w:spacing w:line="258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  <w:r w:rsidR="00DE29B7">
              <w:rPr>
                <w:sz w:val="24"/>
                <w:szCs w:val="24"/>
              </w:rPr>
              <w:t xml:space="preserve"> или</w:t>
            </w:r>
            <w:r>
              <w:rPr>
                <w:sz w:val="24"/>
                <w:szCs w:val="24"/>
              </w:rPr>
              <w:t xml:space="preserve"> физика</w:t>
            </w:r>
            <w:r w:rsidR="00DE29B7">
              <w:rPr>
                <w:sz w:val="24"/>
                <w:szCs w:val="24"/>
              </w:rPr>
              <w:t xml:space="preserve"> или</w:t>
            </w:r>
            <w:r>
              <w:rPr>
                <w:sz w:val="24"/>
                <w:szCs w:val="24"/>
              </w:rPr>
              <w:t xml:space="preserve"> химия</w:t>
            </w:r>
            <w:r w:rsidR="00DE29B7">
              <w:rPr>
                <w:sz w:val="24"/>
                <w:szCs w:val="24"/>
              </w:rPr>
              <w:t xml:space="preserve">  или</w:t>
            </w:r>
            <w:r>
              <w:rPr>
                <w:sz w:val="24"/>
                <w:szCs w:val="24"/>
              </w:rPr>
              <w:t xml:space="preserve"> информатика</w:t>
            </w:r>
          </w:p>
        </w:tc>
      </w:tr>
    </w:tbl>
    <w:p w14:paraId="4D19AB20" w14:textId="77777777" w:rsidR="00450217" w:rsidRDefault="00450217" w:rsidP="00450217">
      <w:pPr>
        <w:spacing w:line="258" w:lineRule="auto"/>
        <w:ind w:right="20"/>
        <w:jc w:val="both"/>
        <w:rPr>
          <w:sz w:val="20"/>
          <w:szCs w:val="20"/>
        </w:rPr>
      </w:pPr>
    </w:p>
    <w:p w14:paraId="5384E8EA" w14:textId="4B71E339" w:rsidR="006418A9" w:rsidRDefault="00450217" w:rsidP="00450217">
      <w:pPr>
        <w:spacing w:line="258" w:lineRule="auto"/>
        <w:ind w:right="20"/>
        <w:jc w:val="both"/>
        <w:rPr>
          <w:sz w:val="24"/>
          <w:szCs w:val="24"/>
        </w:rPr>
      </w:pPr>
      <w:r w:rsidRPr="00450217">
        <w:rPr>
          <w:sz w:val="24"/>
          <w:szCs w:val="24"/>
        </w:rPr>
        <w:t>2.1</w:t>
      </w:r>
      <w:r w:rsidR="00B05AF4">
        <w:rPr>
          <w:sz w:val="24"/>
          <w:szCs w:val="24"/>
        </w:rPr>
        <w:t>3</w:t>
      </w:r>
      <w:r w:rsidRPr="00450217">
        <w:rPr>
          <w:sz w:val="24"/>
          <w:szCs w:val="24"/>
        </w:rPr>
        <w:t xml:space="preserve">. </w:t>
      </w:r>
      <w:r w:rsidR="006418A9" w:rsidRPr="006418A9">
        <w:rPr>
          <w:sz w:val="24"/>
          <w:szCs w:val="24"/>
        </w:rPr>
        <w:t>Рейтинг для индивидуального отбора для профильного обучения при получении среднего общего образования составляется на основании баллов, полученных путем суммирования</w:t>
      </w:r>
      <w:r w:rsidR="006418A9">
        <w:rPr>
          <w:sz w:val="24"/>
          <w:szCs w:val="24"/>
        </w:rPr>
        <w:t>:</w:t>
      </w:r>
    </w:p>
    <w:p w14:paraId="74916B1E" w14:textId="393875AA" w:rsidR="00B7359E" w:rsidRPr="00B05AF4" w:rsidRDefault="00B05AF4" w:rsidP="00B05AF4">
      <w:pPr>
        <w:pStyle w:val="a3"/>
        <w:tabs>
          <w:tab w:val="left" w:pos="980"/>
        </w:tabs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7359E" w:rsidRPr="00B05AF4">
        <w:rPr>
          <w:rFonts w:eastAsia="Times New Roman"/>
          <w:sz w:val="24"/>
          <w:szCs w:val="24"/>
        </w:rPr>
        <w:t xml:space="preserve">баллов, полученных приведением результатов ГИА по предметам </w:t>
      </w:r>
      <w:r w:rsidRPr="00B05AF4">
        <w:rPr>
          <w:rFonts w:eastAsia="Times New Roman"/>
          <w:sz w:val="24"/>
          <w:szCs w:val="24"/>
        </w:rPr>
        <w:t xml:space="preserve">к </w:t>
      </w:r>
      <w:r w:rsidR="00B7359E" w:rsidRPr="00B05AF4">
        <w:rPr>
          <w:rFonts w:eastAsia="Times New Roman"/>
          <w:sz w:val="24"/>
          <w:szCs w:val="24"/>
        </w:rPr>
        <w:t xml:space="preserve">единой шкале (приведение результатов ГИА к единой шкале осуществляется с учетом коэффициентов по каждому учебному предмету, </w:t>
      </w:r>
      <w:r w:rsidRPr="00B05AF4">
        <w:rPr>
          <w:rFonts w:eastAsia="Times New Roman"/>
          <w:sz w:val="24"/>
          <w:szCs w:val="24"/>
        </w:rPr>
        <w:t xml:space="preserve">ежегодно устанавливаемых </w:t>
      </w:r>
      <w:r w:rsidR="00B7359E" w:rsidRPr="00B05AF4">
        <w:rPr>
          <w:rFonts w:eastAsia="Times New Roman"/>
          <w:sz w:val="24"/>
          <w:szCs w:val="24"/>
        </w:rPr>
        <w:t>министерством образования Ярославской)</w:t>
      </w:r>
      <w:r w:rsidRPr="00B05AF4">
        <w:rPr>
          <w:rFonts w:eastAsia="Times New Roman"/>
          <w:sz w:val="24"/>
          <w:szCs w:val="24"/>
        </w:rPr>
        <w:t xml:space="preserve">, </w:t>
      </w:r>
      <w:r w:rsidR="00B7359E" w:rsidRPr="00B05AF4">
        <w:rPr>
          <w:rFonts w:eastAsia="Times New Roman"/>
          <w:sz w:val="24"/>
          <w:szCs w:val="24"/>
        </w:rPr>
        <w:t xml:space="preserve">по одному обязательному предмету </w:t>
      </w:r>
      <w:r>
        <w:rPr>
          <w:rFonts w:eastAsia="Times New Roman"/>
          <w:sz w:val="24"/>
          <w:szCs w:val="24"/>
        </w:rPr>
        <w:t xml:space="preserve">и одному из предметов </w:t>
      </w:r>
      <w:r w:rsidR="00B7359E" w:rsidRPr="00B05AF4">
        <w:rPr>
          <w:rFonts w:eastAsia="Times New Roman"/>
          <w:sz w:val="24"/>
          <w:szCs w:val="24"/>
        </w:rPr>
        <w:t xml:space="preserve">по выбору при прохождении ГИА, указанных </w:t>
      </w:r>
      <w:r>
        <w:rPr>
          <w:rFonts w:eastAsia="Times New Roman"/>
          <w:sz w:val="24"/>
          <w:szCs w:val="24"/>
        </w:rPr>
        <w:t>в пункте 2.12 Порядка;</w:t>
      </w:r>
    </w:p>
    <w:p w14:paraId="09C75F27" w14:textId="06D44A54" w:rsidR="00B7359E" w:rsidRPr="006418A9" w:rsidRDefault="00B05AF4" w:rsidP="00B05AF4">
      <w:pPr>
        <w:pStyle w:val="a3"/>
        <w:tabs>
          <w:tab w:val="left" w:pos="980"/>
        </w:tabs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7359E">
        <w:rPr>
          <w:rFonts w:eastAsia="Times New Roman"/>
          <w:sz w:val="24"/>
          <w:szCs w:val="24"/>
        </w:rPr>
        <w:t xml:space="preserve">баллов, полученных приведением </w:t>
      </w:r>
      <w:r w:rsidR="00DE29B7">
        <w:rPr>
          <w:rFonts w:eastAsia="Times New Roman"/>
          <w:sz w:val="24"/>
          <w:szCs w:val="24"/>
        </w:rPr>
        <w:t xml:space="preserve">среднего балла аттестата о основном общем образовании к единой шкале (приведение среднего балла аттестата с учетом коэффициента, ежегодно </w:t>
      </w:r>
      <w:r w:rsidR="00DE29B7" w:rsidRPr="00B05AF4">
        <w:rPr>
          <w:rFonts w:eastAsia="Times New Roman"/>
          <w:sz w:val="24"/>
          <w:szCs w:val="24"/>
        </w:rPr>
        <w:t>устанавливаемых министерством образования Ярославской</w:t>
      </w:r>
      <w:r w:rsidR="00DE29B7">
        <w:rPr>
          <w:rFonts w:eastAsia="Times New Roman"/>
          <w:sz w:val="24"/>
          <w:szCs w:val="24"/>
        </w:rPr>
        <w:t>)</w:t>
      </w:r>
    </w:p>
    <w:p w14:paraId="79AD2EEF" w14:textId="37B2C748" w:rsidR="00C14394" w:rsidRDefault="00C14394" w:rsidP="00DE29B7">
      <w:pPr>
        <w:pStyle w:val="formattext"/>
        <w:numPr>
          <w:ilvl w:val="1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14394">
        <w:t xml:space="preserve">Рейтинг участников индивидуального отбора выстраивается по мере убывания набранных ими баллов. Комиссия на основе рейтинга формирует список участников индивидуального отбора, набравших наибольшее число баллов, в соответствии с предельным количеством мест, определенных </w:t>
      </w:r>
      <w:r>
        <w:t xml:space="preserve">Учреждением </w:t>
      </w:r>
      <w:r w:rsidRPr="00C14394">
        <w:t>для индивидуального отбора в класс</w:t>
      </w:r>
      <w:r>
        <w:t xml:space="preserve"> (классы, </w:t>
      </w:r>
      <w:r w:rsidRPr="00C14394">
        <w:t>групп</w:t>
      </w:r>
      <w:r>
        <w:t>ы</w:t>
      </w:r>
      <w:r w:rsidRPr="00C14394">
        <w:t>) соответствующего профиля обучения при получении среднего общего образования.</w:t>
      </w:r>
    </w:p>
    <w:p w14:paraId="3F90BFF4" w14:textId="55848CC3" w:rsidR="00C14394" w:rsidRPr="00DE29B7" w:rsidRDefault="00C14394" w:rsidP="00DE29B7">
      <w:pPr>
        <w:pStyle w:val="a3"/>
        <w:numPr>
          <w:ilvl w:val="1"/>
          <w:numId w:val="25"/>
        </w:numPr>
        <w:spacing w:line="275" w:lineRule="auto"/>
        <w:jc w:val="both"/>
        <w:rPr>
          <w:rFonts w:eastAsia="Times New Roman"/>
          <w:sz w:val="24"/>
          <w:szCs w:val="24"/>
        </w:rPr>
      </w:pPr>
      <w:r w:rsidRPr="00DE29B7">
        <w:rPr>
          <w:rFonts w:eastAsia="Times New Roman"/>
          <w:sz w:val="24"/>
          <w:szCs w:val="24"/>
        </w:rPr>
        <w:t>При равном количестве баллов в рейтинге участников индивидуального отбора преимущественным правом при приеме в Учреждение  для профильного обучения при получении среднего общего образования пользуются следующие категории:</w:t>
      </w:r>
    </w:p>
    <w:p w14:paraId="7D297737" w14:textId="77777777" w:rsidR="00C14394" w:rsidRDefault="00C14394" w:rsidP="00C14394">
      <w:pPr>
        <w:pStyle w:val="a3"/>
        <w:numPr>
          <w:ilvl w:val="0"/>
          <w:numId w:val="23"/>
        </w:numPr>
        <w:spacing w:line="275" w:lineRule="auto"/>
        <w:jc w:val="both"/>
        <w:rPr>
          <w:rFonts w:eastAsia="Times New Roman"/>
          <w:sz w:val="24"/>
          <w:szCs w:val="24"/>
        </w:rPr>
      </w:pPr>
      <w:r w:rsidRPr="00DE29B7">
        <w:rPr>
          <w:rFonts w:eastAsia="Times New Roman"/>
          <w:i/>
          <w:iCs/>
          <w:sz w:val="24"/>
          <w:szCs w:val="24"/>
        </w:rPr>
        <w:lastRenderedPageBreak/>
        <w:t>в первую очередь</w:t>
      </w:r>
      <w:r w:rsidRPr="00C14394">
        <w:rPr>
          <w:rFonts w:eastAsia="Times New Roman"/>
          <w:sz w:val="24"/>
          <w:szCs w:val="24"/>
        </w:rPr>
        <w:t xml:space="preserve"> дети военнослужащих, сотрудников войск национальной гвардии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семью;</w:t>
      </w:r>
    </w:p>
    <w:p w14:paraId="716B1AE0" w14:textId="77777777" w:rsidR="00C14394" w:rsidRDefault="00C14394" w:rsidP="00C14394">
      <w:pPr>
        <w:pStyle w:val="a3"/>
        <w:numPr>
          <w:ilvl w:val="0"/>
          <w:numId w:val="23"/>
        </w:numPr>
        <w:spacing w:line="275" w:lineRule="auto"/>
        <w:jc w:val="both"/>
        <w:rPr>
          <w:rFonts w:eastAsia="Times New Roman"/>
          <w:sz w:val="24"/>
          <w:szCs w:val="24"/>
        </w:rPr>
      </w:pPr>
      <w:r w:rsidRPr="00DE29B7">
        <w:rPr>
          <w:rFonts w:eastAsia="Times New Roman"/>
          <w:i/>
          <w:iCs/>
          <w:sz w:val="24"/>
          <w:szCs w:val="24"/>
        </w:rPr>
        <w:t>во вторую очередь</w:t>
      </w:r>
      <w:r w:rsidRPr="00C14394">
        <w:rPr>
          <w:rFonts w:eastAsia="Times New Roman"/>
          <w:sz w:val="24"/>
          <w:szCs w:val="24"/>
        </w:rPr>
        <w:t xml:space="preserve"> победители и призеры муниципального этапа всероссийской олимпиады школьников по предмету (предметам), определяющему (определяющим) профиль обучения;</w:t>
      </w:r>
    </w:p>
    <w:p w14:paraId="24043A8B" w14:textId="69730D2E" w:rsidR="00C14394" w:rsidRPr="00C14394" w:rsidRDefault="00C14394" w:rsidP="00C14394">
      <w:pPr>
        <w:pStyle w:val="a3"/>
        <w:numPr>
          <w:ilvl w:val="0"/>
          <w:numId w:val="23"/>
        </w:numPr>
        <w:spacing w:line="275" w:lineRule="auto"/>
        <w:jc w:val="both"/>
        <w:rPr>
          <w:rFonts w:eastAsia="Times New Roman"/>
          <w:sz w:val="24"/>
          <w:szCs w:val="24"/>
        </w:rPr>
      </w:pPr>
      <w:r w:rsidRPr="00DE29B7">
        <w:rPr>
          <w:rFonts w:eastAsia="Times New Roman"/>
          <w:i/>
          <w:iCs/>
          <w:sz w:val="24"/>
          <w:szCs w:val="24"/>
        </w:rPr>
        <w:t>в третью очередь</w:t>
      </w:r>
      <w:r w:rsidRPr="00C14394">
        <w:rPr>
          <w:rFonts w:eastAsia="Times New Roman"/>
          <w:sz w:val="24"/>
          <w:szCs w:val="24"/>
        </w:rPr>
        <w:t xml:space="preserve"> победители и призеры областных, всероссийских и международных конференций и конкурсов научно-исследовательских работ (проектов), учрежденных министерством образования Ярославской области (органом исполнительной власти, осуществляющим государственное управление в сфере образования, иного субъекта Российской Федерации), Министерством просвещения Российской Федерации, по предмету (предметам), определяющему (определяющим) профиль обучения.</w:t>
      </w:r>
    </w:p>
    <w:p w14:paraId="3E8DE67F" w14:textId="69524DB9" w:rsidR="00B17892" w:rsidRDefault="00B374C2" w:rsidP="00DE29B7">
      <w:pPr>
        <w:pStyle w:val="a3"/>
        <w:numPr>
          <w:ilvl w:val="1"/>
          <w:numId w:val="25"/>
        </w:numPr>
        <w:spacing w:line="27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B374C2">
        <w:rPr>
          <w:rFonts w:eastAsia="Times New Roman"/>
          <w:sz w:val="24"/>
          <w:szCs w:val="24"/>
        </w:rPr>
        <w:t>Для профильного обучения при получении среднего общего образования вне зависимости от количества баллов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предмету (предметам), определяющему (определяющим) профиль обучения.</w:t>
      </w:r>
      <w:r>
        <w:rPr>
          <w:rFonts w:eastAsia="Times New Roman"/>
          <w:sz w:val="24"/>
          <w:szCs w:val="24"/>
        </w:rPr>
        <w:t xml:space="preserve">   </w:t>
      </w:r>
    </w:p>
    <w:p w14:paraId="64D07A8A" w14:textId="252201F1" w:rsidR="00B17892" w:rsidRDefault="00B17892" w:rsidP="00DE29B7">
      <w:pPr>
        <w:pStyle w:val="a3"/>
        <w:numPr>
          <w:ilvl w:val="1"/>
          <w:numId w:val="25"/>
        </w:numPr>
        <w:spacing w:line="291" w:lineRule="auto"/>
        <w:jc w:val="both"/>
        <w:rPr>
          <w:rFonts w:eastAsia="Times New Roman"/>
          <w:sz w:val="24"/>
          <w:szCs w:val="24"/>
        </w:rPr>
      </w:pPr>
      <w:r w:rsidRPr="00C71AC6">
        <w:rPr>
          <w:rFonts w:eastAsia="Times New Roman"/>
          <w:sz w:val="24"/>
          <w:szCs w:val="24"/>
        </w:rPr>
        <w:t>Индивидуальный отбор осуществляется комиссией в сроки, установленные приказом руководителя Учреждения. Решение комиссии оформляется протоколом</w:t>
      </w:r>
      <w:r w:rsidR="007E5DFA">
        <w:rPr>
          <w:rFonts w:eastAsia="Times New Roman"/>
          <w:sz w:val="24"/>
          <w:szCs w:val="24"/>
        </w:rPr>
        <w:t>,</w:t>
      </w:r>
      <w:r w:rsidR="00FF5D76" w:rsidRPr="00C71AC6">
        <w:rPr>
          <w:rFonts w:eastAsia="Times New Roman"/>
          <w:sz w:val="24"/>
          <w:szCs w:val="24"/>
        </w:rPr>
        <w:t xml:space="preserve"> </w:t>
      </w:r>
      <w:r w:rsidRPr="00C71AC6">
        <w:rPr>
          <w:rFonts w:eastAsia="Times New Roman"/>
          <w:sz w:val="24"/>
          <w:szCs w:val="24"/>
        </w:rPr>
        <w:t>который подписывают все члены комиссии, присутствующие на заседании.</w:t>
      </w:r>
    </w:p>
    <w:p w14:paraId="2CF9E942" w14:textId="4B9AC4B1" w:rsidR="00385276" w:rsidRPr="008E321A" w:rsidRDefault="007E5DFA" w:rsidP="00DE29B7">
      <w:pPr>
        <w:pStyle w:val="a3"/>
        <w:numPr>
          <w:ilvl w:val="1"/>
          <w:numId w:val="25"/>
        </w:numPr>
        <w:spacing w:line="275" w:lineRule="auto"/>
        <w:ind w:right="20"/>
        <w:jc w:val="both"/>
        <w:rPr>
          <w:sz w:val="20"/>
          <w:szCs w:val="20"/>
        </w:rPr>
      </w:pPr>
      <w:r w:rsidRPr="007E5DFA">
        <w:rPr>
          <w:rFonts w:eastAsia="Times New Roman"/>
          <w:sz w:val="24"/>
          <w:szCs w:val="24"/>
        </w:rPr>
        <w:t>Инф</w:t>
      </w:r>
      <w:r w:rsidRPr="00C71AC6">
        <w:rPr>
          <w:rFonts w:eastAsia="Times New Roman"/>
          <w:sz w:val="24"/>
          <w:szCs w:val="24"/>
        </w:rPr>
        <w:t>ормация</w:t>
      </w:r>
      <w:r w:rsidR="00385276" w:rsidRPr="00C71AC6">
        <w:rPr>
          <w:rFonts w:eastAsia="Times New Roman"/>
          <w:sz w:val="24"/>
          <w:szCs w:val="24"/>
        </w:rPr>
        <w:t xml:space="preserve"> об итогах индивидуального отбора размещается на информационном стенде и официальном сайте Учреждения в информационно-телекоммуникационной сети «Интернет» не позднее 3 дней со дня принятия комиссией решения.</w:t>
      </w:r>
    </w:p>
    <w:p w14:paraId="62EEBA0E" w14:textId="083F2CF3" w:rsidR="00A16577" w:rsidRPr="00A16577" w:rsidRDefault="008E321A" w:rsidP="00DE29B7">
      <w:pPr>
        <w:pStyle w:val="a3"/>
        <w:numPr>
          <w:ilvl w:val="1"/>
          <w:numId w:val="25"/>
        </w:numPr>
        <w:spacing w:line="275" w:lineRule="auto"/>
        <w:ind w:right="20"/>
        <w:jc w:val="both"/>
        <w:rPr>
          <w:sz w:val="20"/>
          <w:szCs w:val="20"/>
        </w:rPr>
      </w:pPr>
      <w:r w:rsidRPr="00A16577">
        <w:rPr>
          <w:rFonts w:eastAsia="Times New Roman"/>
          <w:sz w:val="24"/>
          <w:szCs w:val="24"/>
        </w:rPr>
        <w:t xml:space="preserve">В случае несогласия с решением комиссии совершеннолетний участник индивидуального отбора или родитель (законный представитель) несовершеннолетнего участника индивидуального отбора имеют право не позднее 2 рабочих дней со дня размещения информации о результатах индивидуального отбора подать апелляцию. </w:t>
      </w:r>
      <w:r w:rsidR="00A16577" w:rsidRPr="00A16577">
        <w:rPr>
          <w:rFonts w:eastAsia="Times New Roman"/>
          <w:sz w:val="24"/>
          <w:szCs w:val="24"/>
        </w:rPr>
        <w:t>Апелляция подается в конфликтную комиссию Учреждения, проводившей индивидуальный отбор.</w:t>
      </w:r>
    </w:p>
    <w:p w14:paraId="0AD2ECC2" w14:textId="77777777" w:rsidR="00A16577" w:rsidRDefault="008E321A" w:rsidP="00DE29B7">
      <w:pPr>
        <w:pStyle w:val="a3"/>
        <w:numPr>
          <w:ilvl w:val="1"/>
          <w:numId w:val="25"/>
        </w:numPr>
        <w:spacing w:line="275" w:lineRule="auto"/>
        <w:ind w:right="20"/>
        <w:jc w:val="both"/>
        <w:rPr>
          <w:sz w:val="24"/>
          <w:szCs w:val="24"/>
        </w:rPr>
      </w:pPr>
      <w:r w:rsidRPr="008E321A">
        <w:rPr>
          <w:sz w:val="24"/>
          <w:szCs w:val="24"/>
        </w:rPr>
        <w:t xml:space="preserve">Список участников индивидуального отбора, рекомендованных к зачислению, формируется комиссией с учетом результатов работы конфликтной комиссии в течение 5 рабочих дней с даты опубликования рейтинга участников индивидуального отбора на основании поданных заявлений о приеме на обучение и комплекта документов для приема, определенных </w:t>
      </w:r>
      <w:r w:rsidR="00A16577">
        <w:rPr>
          <w:sz w:val="24"/>
          <w:szCs w:val="24"/>
        </w:rPr>
        <w:t>Учреждением</w:t>
      </w:r>
      <w:r w:rsidRPr="008E321A">
        <w:rPr>
          <w:sz w:val="24"/>
          <w:szCs w:val="24"/>
        </w:rPr>
        <w:t>.</w:t>
      </w:r>
      <w:r w:rsidR="00A16577">
        <w:rPr>
          <w:sz w:val="24"/>
          <w:szCs w:val="24"/>
        </w:rPr>
        <w:t xml:space="preserve"> </w:t>
      </w:r>
      <w:r w:rsidR="00A16577" w:rsidRPr="00A16577">
        <w:rPr>
          <w:sz w:val="24"/>
          <w:szCs w:val="24"/>
        </w:rPr>
        <w:t>Решение комиссии оформляется протоколом, который подписывают все члены комиссии, присутствующие на заседании.</w:t>
      </w:r>
    </w:p>
    <w:p w14:paraId="377BD1C0" w14:textId="3595180F" w:rsidR="00A16577" w:rsidRDefault="00A16577" w:rsidP="00DE29B7">
      <w:pPr>
        <w:pStyle w:val="a3"/>
        <w:numPr>
          <w:ilvl w:val="1"/>
          <w:numId w:val="25"/>
        </w:numPr>
        <w:spacing w:line="275" w:lineRule="auto"/>
        <w:ind w:right="20"/>
        <w:jc w:val="both"/>
        <w:rPr>
          <w:sz w:val="24"/>
          <w:szCs w:val="24"/>
        </w:rPr>
      </w:pPr>
      <w:r w:rsidRPr="00A16577">
        <w:rPr>
          <w:sz w:val="24"/>
          <w:szCs w:val="24"/>
        </w:rPr>
        <w:t xml:space="preserve">Протокол комиссии размещается на информационном стенде и официальном сайте Учреждения в информационно-телекоммуникационной сети </w:t>
      </w:r>
      <w:r w:rsidR="001642D7">
        <w:rPr>
          <w:sz w:val="24"/>
          <w:szCs w:val="24"/>
        </w:rPr>
        <w:t>«</w:t>
      </w:r>
      <w:r w:rsidRPr="00A16577">
        <w:rPr>
          <w:sz w:val="24"/>
          <w:szCs w:val="24"/>
        </w:rPr>
        <w:t>Интернет</w:t>
      </w:r>
      <w:r w:rsidR="001642D7">
        <w:rPr>
          <w:sz w:val="24"/>
          <w:szCs w:val="24"/>
        </w:rPr>
        <w:t>»</w:t>
      </w:r>
      <w:r w:rsidRPr="00A16577">
        <w:rPr>
          <w:sz w:val="24"/>
          <w:szCs w:val="24"/>
        </w:rPr>
        <w:t xml:space="preserve"> в течение одного рабочего дня со дня принятия комиссией решения.</w:t>
      </w:r>
    </w:p>
    <w:p w14:paraId="3F082E94" w14:textId="77777777" w:rsidR="00A16577" w:rsidRPr="00C71AC6" w:rsidRDefault="00A16577" w:rsidP="00DE29B7">
      <w:pPr>
        <w:pStyle w:val="a3"/>
        <w:numPr>
          <w:ilvl w:val="1"/>
          <w:numId w:val="25"/>
        </w:numPr>
        <w:spacing w:line="291" w:lineRule="auto"/>
        <w:ind w:right="20"/>
        <w:jc w:val="both"/>
        <w:rPr>
          <w:sz w:val="20"/>
          <w:szCs w:val="20"/>
        </w:rPr>
      </w:pPr>
      <w:r w:rsidRPr="00C71AC6">
        <w:rPr>
          <w:rFonts w:eastAsia="Times New Roman"/>
          <w:sz w:val="24"/>
          <w:szCs w:val="24"/>
        </w:rPr>
        <w:t>Зачисление в Учреждение осуществляется на основании заявления о приеме (переводе) и решения комиссии, оформляется распорядительным актом руководителя Учреждения.</w:t>
      </w:r>
    </w:p>
    <w:p w14:paraId="0A765CC0" w14:textId="77777777" w:rsidR="00385276" w:rsidRDefault="00385276" w:rsidP="00385276">
      <w:pPr>
        <w:spacing w:line="3" w:lineRule="exact"/>
        <w:jc w:val="both"/>
        <w:rPr>
          <w:sz w:val="20"/>
          <w:szCs w:val="20"/>
        </w:rPr>
      </w:pPr>
    </w:p>
    <w:p w14:paraId="3ACE1142" w14:textId="16D5D450" w:rsidR="00385276" w:rsidRPr="00C71AC6" w:rsidRDefault="00385276" w:rsidP="00DE29B7">
      <w:pPr>
        <w:pStyle w:val="a3"/>
        <w:numPr>
          <w:ilvl w:val="1"/>
          <w:numId w:val="25"/>
        </w:numPr>
        <w:jc w:val="both"/>
        <w:rPr>
          <w:sz w:val="20"/>
          <w:szCs w:val="20"/>
        </w:rPr>
      </w:pPr>
      <w:r w:rsidRPr="00C71AC6">
        <w:rPr>
          <w:rFonts w:eastAsia="Times New Roman"/>
          <w:sz w:val="24"/>
          <w:szCs w:val="24"/>
        </w:rPr>
        <w:t>Обучающиеся, не прошедшие индивидуальный отбор</w:t>
      </w:r>
      <w:r w:rsidR="00C71AC6">
        <w:rPr>
          <w:rFonts w:eastAsia="Times New Roman"/>
          <w:sz w:val="24"/>
          <w:szCs w:val="24"/>
        </w:rPr>
        <w:t xml:space="preserve"> </w:t>
      </w:r>
      <w:r w:rsidRPr="00C71AC6">
        <w:rPr>
          <w:rFonts w:eastAsia="Times New Roman"/>
          <w:sz w:val="24"/>
          <w:szCs w:val="24"/>
        </w:rPr>
        <w:t>имеют право принять участие в дополнительном индивидуальном отборе, который осуществляется в случае наличия свободных мест в сроки, установленные Учреждением, не ранее 01 июля и не позднее 29 августа текущего года в том же порядке, что и индивидуальный отбор, проводившийся в первоначальный срок, в том же порядке.</w:t>
      </w:r>
    </w:p>
    <w:p w14:paraId="0E78ED71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5039C112" w14:textId="4A3B19AF" w:rsidR="00385276" w:rsidRPr="00C71AC6" w:rsidRDefault="00385276" w:rsidP="00DE29B7">
      <w:pPr>
        <w:pStyle w:val="a3"/>
        <w:numPr>
          <w:ilvl w:val="1"/>
          <w:numId w:val="25"/>
        </w:numPr>
        <w:spacing w:line="275" w:lineRule="auto"/>
        <w:ind w:right="20"/>
        <w:jc w:val="both"/>
        <w:rPr>
          <w:sz w:val="20"/>
          <w:szCs w:val="20"/>
        </w:rPr>
      </w:pPr>
      <w:r w:rsidRPr="00C71AC6">
        <w:rPr>
          <w:rFonts w:eastAsia="Times New Roman"/>
          <w:sz w:val="24"/>
          <w:szCs w:val="24"/>
        </w:rPr>
        <w:t>Информация об итогах дополнительного индивидуального отбора размещается на информационном стенде и официальном сайте Учреждения в информационно-телекоммуникационной сети «Интернет» в течение одного рабочего дня со дня принятия комиссией решения.</w:t>
      </w:r>
    </w:p>
    <w:p w14:paraId="52B0B225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5A238C3E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32D70C10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7EF693DB" w14:textId="39A3DEF5" w:rsidR="00385276" w:rsidRPr="00C71AC6" w:rsidRDefault="00385276" w:rsidP="00DE29B7">
      <w:pPr>
        <w:pStyle w:val="a3"/>
        <w:numPr>
          <w:ilvl w:val="1"/>
          <w:numId w:val="25"/>
        </w:numPr>
        <w:spacing w:line="275" w:lineRule="auto"/>
        <w:ind w:right="20"/>
        <w:jc w:val="both"/>
        <w:rPr>
          <w:sz w:val="20"/>
          <w:szCs w:val="20"/>
        </w:rPr>
      </w:pPr>
      <w:r w:rsidRPr="00C71AC6">
        <w:rPr>
          <w:rFonts w:eastAsia="Times New Roman"/>
          <w:sz w:val="24"/>
          <w:szCs w:val="24"/>
        </w:rPr>
        <w:t>По итогам индивидуального отбора родитель (законный представитель) несовершеннолетнего участника индивидуального отбора представляют в Учреждение документы, установленные правилами приема (перевода) Учреждения.</w:t>
      </w:r>
    </w:p>
    <w:p w14:paraId="549334CA" w14:textId="77777777" w:rsidR="00385276" w:rsidRDefault="00385276" w:rsidP="00385276">
      <w:pPr>
        <w:spacing w:line="1" w:lineRule="exact"/>
        <w:rPr>
          <w:sz w:val="20"/>
          <w:szCs w:val="20"/>
        </w:rPr>
      </w:pPr>
    </w:p>
    <w:p w14:paraId="4242E884" w14:textId="77777777" w:rsidR="00385276" w:rsidRDefault="00385276" w:rsidP="00385276">
      <w:pPr>
        <w:spacing w:line="380" w:lineRule="exact"/>
        <w:rPr>
          <w:sz w:val="20"/>
          <w:szCs w:val="20"/>
        </w:rPr>
      </w:pPr>
    </w:p>
    <w:p w14:paraId="1BDEE872" w14:textId="77777777" w:rsidR="00385276" w:rsidRDefault="00385276" w:rsidP="0038527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Организация работы комиссии по индивидуальному отбору</w:t>
      </w:r>
    </w:p>
    <w:p w14:paraId="518824BF" w14:textId="77777777" w:rsidR="00385276" w:rsidRDefault="00385276" w:rsidP="00385276">
      <w:pPr>
        <w:spacing w:line="167" w:lineRule="exact"/>
        <w:rPr>
          <w:sz w:val="20"/>
          <w:szCs w:val="20"/>
        </w:rPr>
      </w:pPr>
    </w:p>
    <w:p w14:paraId="6EF68A3A" w14:textId="77777777" w:rsidR="00385276" w:rsidRDefault="00385276" w:rsidP="00385276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Для проведения индивидуального отбора учащихся в класс (группу) профильного обучения в Учреждении создается комиссия по индивидуальному отбору (далее – комиссия) в количестве не менее 3 человек.</w:t>
      </w:r>
    </w:p>
    <w:p w14:paraId="0321C0EB" w14:textId="77777777" w:rsidR="00385276" w:rsidRDefault="00385276" w:rsidP="00385276">
      <w:pPr>
        <w:spacing w:line="1" w:lineRule="exact"/>
        <w:rPr>
          <w:sz w:val="20"/>
          <w:szCs w:val="20"/>
        </w:rPr>
      </w:pPr>
    </w:p>
    <w:p w14:paraId="40F2B5F0" w14:textId="77777777" w:rsidR="00385276" w:rsidRDefault="00385276" w:rsidP="00385276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Персональный состав комиссии утверждается приказом директора не позднее, чем за 30 дней до начала индивидуального отбора. Состав комиссии формируется из числа руководящих, педагогических работников Учреждения, в комиссию могут быть включены представители Управляющего совета Учреждения (по согласованию).</w:t>
      </w:r>
    </w:p>
    <w:p w14:paraId="3A3A855E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721B3512" w14:textId="77777777" w:rsidR="00385276" w:rsidRDefault="00385276" w:rsidP="00385276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Комиссия, на основании рейтинга результатов индивидуального отбора, в течение трёх рабочих дней</w:t>
      </w:r>
      <w:r w:rsidR="00317DD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формирует список участников, набравших наибольшее число баллов в соответствии с предельным количеством мест, определенных Учреждением для обучения в профильном классе (группе).</w:t>
      </w:r>
    </w:p>
    <w:p w14:paraId="18CFF026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7C3C97F9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3.4.Решение комиссии оформляется протоколом, который подписывают все члены комиссии, присутствующие на заседании.</w:t>
      </w:r>
    </w:p>
    <w:p w14:paraId="3B9F382C" w14:textId="77777777" w:rsidR="00385276" w:rsidRDefault="00385276" w:rsidP="00385276">
      <w:pPr>
        <w:spacing w:line="2" w:lineRule="exact"/>
        <w:rPr>
          <w:sz w:val="20"/>
          <w:szCs w:val="20"/>
        </w:rPr>
      </w:pPr>
    </w:p>
    <w:p w14:paraId="663ACE9E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Информация об итогах индивидуального отбора размещается на информационном стенде и официальном сайте Учреждения в информационно-телекоммуникационной сети «Интернет» не позднее 3 дней со дня принятия комиссией решения.</w:t>
      </w:r>
    </w:p>
    <w:p w14:paraId="79156D0B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4605438B" w14:textId="77777777" w:rsidR="00385276" w:rsidRDefault="00385276" w:rsidP="00385276">
      <w:pPr>
        <w:spacing w:line="30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В случае несогласия с решением комиссии родители (законные представители) несовершеннолетнего участника индивидуального отбора имеет право не позднее 2</w:t>
      </w:r>
    </w:p>
    <w:p w14:paraId="52FD11C6" w14:textId="77777777" w:rsidR="00385276" w:rsidRDefault="00385276" w:rsidP="00385276">
      <w:pPr>
        <w:spacing w:line="30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рабочих дней со дня размещения информации о результатах индивидуального отбора подать апелляцию в конфликтную комиссию Учреждения.</w:t>
      </w:r>
    </w:p>
    <w:p w14:paraId="519FB072" w14:textId="77777777" w:rsidR="00385276" w:rsidRDefault="00385276" w:rsidP="00385276">
      <w:pPr>
        <w:spacing w:line="357" w:lineRule="exact"/>
        <w:rPr>
          <w:sz w:val="20"/>
          <w:szCs w:val="20"/>
        </w:rPr>
      </w:pPr>
    </w:p>
    <w:p w14:paraId="7640E53F" w14:textId="77777777" w:rsidR="00385276" w:rsidRDefault="00385276" w:rsidP="0038527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Порядок подачи апелляции и работы конфликтной комиссии</w:t>
      </w:r>
    </w:p>
    <w:p w14:paraId="32A787F1" w14:textId="77777777" w:rsidR="00385276" w:rsidRDefault="00385276" w:rsidP="00385276">
      <w:pPr>
        <w:spacing w:line="165" w:lineRule="exact"/>
        <w:rPr>
          <w:sz w:val="20"/>
          <w:szCs w:val="20"/>
        </w:rPr>
      </w:pPr>
    </w:p>
    <w:p w14:paraId="6016EB4F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Для рассмотрения апелляций по результатам индивидуального отбора в Учреждении создается конфликтная комиссия в количестве 3-х человек.</w:t>
      </w:r>
    </w:p>
    <w:p w14:paraId="6A4E2FD4" w14:textId="77777777" w:rsidR="00385276" w:rsidRDefault="00385276" w:rsidP="00385276">
      <w:pPr>
        <w:spacing w:line="2" w:lineRule="exact"/>
        <w:rPr>
          <w:sz w:val="20"/>
          <w:szCs w:val="20"/>
        </w:rPr>
      </w:pPr>
    </w:p>
    <w:p w14:paraId="548DDB10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В состав конфликтной комиссии не могут входить лица, входящие в состав комиссии по индивидуальному отбору.</w:t>
      </w:r>
    </w:p>
    <w:p w14:paraId="6119E919" w14:textId="77777777" w:rsidR="00385276" w:rsidRDefault="00385276" w:rsidP="00385276">
      <w:pPr>
        <w:spacing w:line="2" w:lineRule="exact"/>
        <w:rPr>
          <w:sz w:val="20"/>
          <w:szCs w:val="20"/>
        </w:rPr>
      </w:pPr>
    </w:p>
    <w:p w14:paraId="3A1060B0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Персональный состав конфликтной комиссии утверждается приказом директора Учреждения</w:t>
      </w:r>
      <w:r w:rsidR="0039717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 позднее, чем за 30 дней до начала индивидуального отбора.</w:t>
      </w:r>
    </w:p>
    <w:p w14:paraId="215A1C67" w14:textId="77777777" w:rsidR="00385276" w:rsidRDefault="00385276" w:rsidP="00385276">
      <w:pPr>
        <w:spacing w:line="2" w:lineRule="exact"/>
        <w:rPr>
          <w:sz w:val="20"/>
          <w:szCs w:val="20"/>
        </w:rPr>
      </w:pPr>
    </w:p>
    <w:p w14:paraId="19005471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Апелляция по результатам индивидуального отбора подается в конфликтную комиссию</w:t>
      </w:r>
      <w:r w:rsidR="0039717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течение 2-х рабочих дней с момента размещения информации о результатах индивидуального отбора.</w:t>
      </w:r>
    </w:p>
    <w:p w14:paraId="3CB42F4B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67872B95" w14:textId="77777777" w:rsidR="00385276" w:rsidRDefault="00385276" w:rsidP="00385276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4.5. Лицо, принявшее апелляцию, регистрирует ее в журнале регистрации апелляций по результатам индивидуального отбора и передает один экземпляр в конфликтную комиссию в течение одного рабочего дня после ее получения, другой экземпляр апелляции, с пометкой о ее принятии, остается у участника индивидуального отбора, подавшего апелляцию.</w:t>
      </w:r>
    </w:p>
    <w:p w14:paraId="479FDD14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5AF11BF6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Участник индивидуального отбора и его родители (законные представители) по желанию могут присутствовать при рассмотрении апелляции. О времени и месте рассмотрения апелляции конфликтная комиссия информирует их не позднее, чем за один рабочий день до даты рассмотрения апелляции.</w:t>
      </w:r>
    </w:p>
    <w:p w14:paraId="6ECA8215" w14:textId="77777777" w:rsidR="00385276" w:rsidRDefault="00385276" w:rsidP="00385276">
      <w:pPr>
        <w:spacing w:line="3" w:lineRule="exact"/>
        <w:rPr>
          <w:sz w:val="20"/>
          <w:szCs w:val="20"/>
        </w:rPr>
      </w:pPr>
    </w:p>
    <w:p w14:paraId="69ED5809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Указанные лица должны иметь при себе документы, удостоверяющие личность, а законный представитель – документы, подтверждающие его полномочия.</w:t>
      </w:r>
    </w:p>
    <w:p w14:paraId="51574D93" w14:textId="77777777" w:rsidR="00385276" w:rsidRDefault="00385276" w:rsidP="00385276">
      <w:pPr>
        <w:spacing w:line="2" w:lineRule="exact"/>
        <w:jc w:val="both"/>
        <w:rPr>
          <w:sz w:val="20"/>
          <w:szCs w:val="20"/>
        </w:rPr>
      </w:pPr>
    </w:p>
    <w:p w14:paraId="1D47E75B" w14:textId="77777777" w:rsidR="00385276" w:rsidRDefault="00385276" w:rsidP="00385276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Полномочия конфликтной комиссии:</w:t>
      </w:r>
    </w:p>
    <w:p w14:paraId="6A835790" w14:textId="77777777" w:rsidR="00385276" w:rsidRDefault="00385276" w:rsidP="00385276">
      <w:pPr>
        <w:spacing w:line="42" w:lineRule="exact"/>
        <w:jc w:val="both"/>
        <w:rPr>
          <w:sz w:val="20"/>
          <w:szCs w:val="20"/>
        </w:rPr>
      </w:pPr>
    </w:p>
    <w:p w14:paraId="4BC3106B" w14:textId="77777777" w:rsidR="00385276" w:rsidRDefault="00385276" w:rsidP="00385276">
      <w:pPr>
        <w:numPr>
          <w:ilvl w:val="0"/>
          <w:numId w:val="5"/>
        </w:numPr>
        <w:tabs>
          <w:tab w:val="left" w:pos="400"/>
        </w:tabs>
        <w:ind w:left="400" w:hanging="1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приём, регистрация и рассмотрение апелляций;</w:t>
      </w:r>
    </w:p>
    <w:p w14:paraId="1559C24C" w14:textId="77777777" w:rsidR="00385276" w:rsidRDefault="00385276" w:rsidP="00385276">
      <w:pPr>
        <w:spacing w:line="40" w:lineRule="exact"/>
        <w:jc w:val="both"/>
        <w:rPr>
          <w:rFonts w:eastAsia="Times New Roman"/>
          <w:sz w:val="24"/>
          <w:szCs w:val="24"/>
        </w:rPr>
      </w:pPr>
    </w:p>
    <w:p w14:paraId="2F7FA6E4" w14:textId="77777777" w:rsidR="00385276" w:rsidRDefault="00385276" w:rsidP="00385276">
      <w:pPr>
        <w:numPr>
          <w:ilvl w:val="0"/>
          <w:numId w:val="5"/>
        </w:numPr>
        <w:tabs>
          <w:tab w:val="left" w:pos="400"/>
        </w:tabs>
        <w:ind w:left="400" w:hanging="1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вынесение решений по результатам рассмотрения апелляций;</w:t>
      </w:r>
    </w:p>
    <w:p w14:paraId="4F324508" w14:textId="77777777" w:rsidR="00385276" w:rsidRDefault="00385276" w:rsidP="00385276">
      <w:pPr>
        <w:spacing w:line="42" w:lineRule="exact"/>
        <w:jc w:val="both"/>
        <w:rPr>
          <w:rFonts w:eastAsia="Times New Roman"/>
          <w:sz w:val="24"/>
          <w:szCs w:val="24"/>
        </w:rPr>
      </w:pPr>
    </w:p>
    <w:p w14:paraId="568F1354" w14:textId="77777777" w:rsidR="00385276" w:rsidRDefault="00385276" w:rsidP="00385276">
      <w:pPr>
        <w:numPr>
          <w:ilvl w:val="0"/>
          <w:numId w:val="5"/>
        </w:numPr>
        <w:tabs>
          <w:tab w:val="left" w:pos="400"/>
        </w:tabs>
        <w:ind w:left="400" w:hanging="1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информирование заявителей о результатах рассмотрения апелляций.</w:t>
      </w:r>
    </w:p>
    <w:p w14:paraId="49E56C09" w14:textId="77777777" w:rsidR="00385276" w:rsidRDefault="00385276" w:rsidP="00385276">
      <w:pPr>
        <w:spacing w:line="40" w:lineRule="exact"/>
        <w:jc w:val="both"/>
        <w:rPr>
          <w:sz w:val="20"/>
          <w:szCs w:val="20"/>
        </w:rPr>
      </w:pPr>
    </w:p>
    <w:p w14:paraId="016E6C0A" w14:textId="77777777" w:rsidR="00385276" w:rsidRDefault="00385276" w:rsidP="00385276">
      <w:pPr>
        <w:spacing w:line="27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Все заседания конфликтной комиссии оформляются протоколом, в котором фиксируются вопросы, вынесенные на рассмотрение, принятые по ним решения. Протокол подписывается всеми присутствующими членами конфликтной комиссии.</w:t>
      </w:r>
    </w:p>
    <w:p w14:paraId="04337C26" w14:textId="77777777" w:rsidR="00385276" w:rsidRDefault="00385276" w:rsidP="00385276">
      <w:pPr>
        <w:spacing w:line="3" w:lineRule="exact"/>
        <w:jc w:val="both"/>
        <w:rPr>
          <w:sz w:val="20"/>
          <w:szCs w:val="20"/>
        </w:rPr>
      </w:pPr>
    </w:p>
    <w:p w14:paraId="462E8058" w14:textId="77777777" w:rsidR="00385276" w:rsidRDefault="00385276" w:rsidP="00385276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Решение по результатам рассмотрения апелляций принимается не позднее 3 рабочих дней с момента подачи заявления и является окончательным.</w:t>
      </w:r>
    </w:p>
    <w:p w14:paraId="00FE7A56" w14:textId="77777777" w:rsidR="00385276" w:rsidRDefault="00385276" w:rsidP="00385276">
      <w:pPr>
        <w:spacing w:line="2" w:lineRule="exact"/>
        <w:jc w:val="both"/>
        <w:rPr>
          <w:sz w:val="20"/>
          <w:szCs w:val="20"/>
        </w:rPr>
      </w:pPr>
    </w:p>
    <w:p w14:paraId="3DA7D89C" w14:textId="77777777" w:rsidR="00385276" w:rsidRDefault="00385276" w:rsidP="00385276">
      <w:pPr>
        <w:spacing w:line="29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Конфликтная комиссия оформляет и выдает заявителю уведомление о результатах апелляции, с указанием всех решений, которые были приняты при рассмотрении апелляции.</w:t>
      </w:r>
    </w:p>
    <w:p w14:paraId="4865810F" w14:textId="6C48E8C9" w:rsidR="00DE17D2" w:rsidRPr="00DE17D2" w:rsidRDefault="00DE17D2" w:rsidP="002909BE">
      <w:pPr>
        <w:ind w:left="4820"/>
        <w:rPr>
          <w:i/>
        </w:rPr>
      </w:pPr>
    </w:p>
    <w:sectPr w:rsidR="00DE17D2" w:rsidRPr="00DE17D2" w:rsidSect="002A414F">
      <w:pgSz w:w="11900" w:h="16837"/>
      <w:pgMar w:top="1118" w:right="866" w:bottom="113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FA42525A"/>
    <w:lvl w:ilvl="0" w:tplc="AAAE5DE0">
      <w:start w:val="1"/>
      <w:numFmt w:val="bullet"/>
      <w:lvlText w:val="к"/>
      <w:lvlJc w:val="left"/>
    </w:lvl>
    <w:lvl w:ilvl="1" w:tplc="DC0AFF48">
      <w:numFmt w:val="decimal"/>
      <w:lvlText w:val=""/>
      <w:lvlJc w:val="left"/>
    </w:lvl>
    <w:lvl w:ilvl="2" w:tplc="11181E46">
      <w:numFmt w:val="decimal"/>
      <w:lvlText w:val=""/>
      <w:lvlJc w:val="left"/>
    </w:lvl>
    <w:lvl w:ilvl="3" w:tplc="C540AA4C">
      <w:numFmt w:val="decimal"/>
      <w:lvlText w:val=""/>
      <w:lvlJc w:val="left"/>
    </w:lvl>
    <w:lvl w:ilvl="4" w:tplc="9DA690DE">
      <w:numFmt w:val="decimal"/>
      <w:lvlText w:val=""/>
      <w:lvlJc w:val="left"/>
    </w:lvl>
    <w:lvl w:ilvl="5" w:tplc="1A268F5A">
      <w:numFmt w:val="decimal"/>
      <w:lvlText w:val=""/>
      <w:lvlJc w:val="left"/>
    </w:lvl>
    <w:lvl w:ilvl="6" w:tplc="05525EB4">
      <w:numFmt w:val="decimal"/>
      <w:lvlText w:val=""/>
      <w:lvlJc w:val="left"/>
    </w:lvl>
    <w:lvl w:ilvl="7" w:tplc="76A8A566">
      <w:numFmt w:val="decimal"/>
      <w:lvlText w:val=""/>
      <w:lvlJc w:val="left"/>
    </w:lvl>
    <w:lvl w:ilvl="8" w:tplc="CDE6964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86C1340"/>
    <w:lvl w:ilvl="0" w:tplc="0298C06E">
      <w:start w:val="1"/>
      <w:numFmt w:val="bullet"/>
      <w:lvlText w:val="К"/>
      <w:lvlJc w:val="left"/>
    </w:lvl>
    <w:lvl w:ilvl="1" w:tplc="EA1A6C54">
      <w:start w:val="1"/>
      <w:numFmt w:val="bullet"/>
      <w:lvlText w:val=""/>
      <w:lvlJc w:val="left"/>
    </w:lvl>
    <w:lvl w:ilvl="2" w:tplc="3FA62E38">
      <w:numFmt w:val="decimal"/>
      <w:lvlText w:val=""/>
      <w:lvlJc w:val="left"/>
    </w:lvl>
    <w:lvl w:ilvl="3" w:tplc="64AEDB02">
      <w:numFmt w:val="decimal"/>
      <w:lvlText w:val=""/>
      <w:lvlJc w:val="left"/>
    </w:lvl>
    <w:lvl w:ilvl="4" w:tplc="7D00F6B2">
      <w:numFmt w:val="decimal"/>
      <w:lvlText w:val=""/>
      <w:lvlJc w:val="left"/>
    </w:lvl>
    <w:lvl w:ilvl="5" w:tplc="C25273C8">
      <w:numFmt w:val="decimal"/>
      <w:lvlText w:val=""/>
      <w:lvlJc w:val="left"/>
    </w:lvl>
    <w:lvl w:ilvl="6" w:tplc="4780463C">
      <w:numFmt w:val="decimal"/>
      <w:lvlText w:val=""/>
      <w:lvlJc w:val="left"/>
    </w:lvl>
    <w:lvl w:ilvl="7" w:tplc="F952765E">
      <w:numFmt w:val="decimal"/>
      <w:lvlText w:val=""/>
      <w:lvlJc w:val="left"/>
    </w:lvl>
    <w:lvl w:ilvl="8" w:tplc="5F00DFEC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ECA2B5B2"/>
    <w:lvl w:ilvl="0" w:tplc="1C9A96DA">
      <w:start w:val="1"/>
      <w:numFmt w:val="bullet"/>
      <w:lvlText w:val="-"/>
      <w:lvlJc w:val="left"/>
    </w:lvl>
    <w:lvl w:ilvl="1" w:tplc="A4BEA0D0">
      <w:numFmt w:val="decimal"/>
      <w:lvlText w:val=""/>
      <w:lvlJc w:val="left"/>
    </w:lvl>
    <w:lvl w:ilvl="2" w:tplc="C5642958">
      <w:numFmt w:val="decimal"/>
      <w:lvlText w:val=""/>
      <w:lvlJc w:val="left"/>
    </w:lvl>
    <w:lvl w:ilvl="3" w:tplc="57DE5644">
      <w:numFmt w:val="decimal"/>
      <w:lvlText w:val=""/>
      <w:lvlJc w:val="left"/>
    </w:lvl>
    <w:lvl w:ilvl="4" w:tplc="03423844">
      <w:numFmt w:val="decimal"/>
      <w:lvlText w:val=""/>
      <w:lvlJc w:val="left"/>
    </w:lvl>
    <w:lvl w:ilvl="5" w:tplc="186401F8">
      <w:numFmt w:val="decimal"/>
      <w:lvlText w:val=""/>
      <w:lvlJc w:val="left"/>
    </w:lvl>
    <w:lvl w:ilvl="6" w:tplc="0178A8D2">
      <w:numFmt w:val="decimal"/>
      <w:lvlText w:val=""/>
      <w:lvlJc w:val="left"/>
    </w:lvl>
    <w:lvl w:ilvl="7" w:tplc="0BE4A850">
      <w:numFmt w:val="decimal"/>
      <w:lvlText w:val=""/>
      <w:lvlJc w:val="left"/>
    </w:lvl>
    <w:lvl w:ilvl="8" w:tplc="72EE7B68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CFFED1A2"/>
    <w:lvl w:ilvl="0" w:tplc="C0FAC9D4">
      <w:start w:val="1"/>
      <w:numFmt w:val="bullet"/>
      <w:lvlText w:val="-"/>
      <w:lvlJc w:val="left"/>
    </w:lvl>
    <w:lvl w:ilvl="1" w:tplc="46020DEE">
      <w:numFmt w:val="decimal"/>
      <w:lvlText w:val=""/>
      <w:lvlJc w:val="left"/>
    </w:lvl>
    <w:lvl w:ilvl="2" w:tplc="A93629E0">
      <w:numFmt w:val="decimal"/>
      <w:lvlText w:val=""/>
      <w:lvlJc w:val="left"/>
    </w:lvl>
    <w:lvl w:ilvl="3" w:tplc="D3E218DA">
      <w:numFmt w:val="decimal"/>
      <w:lvlText w:val=""/>
      <w:lvlJc w:val="left"/>
    </w:lvl>
    <w:lvl w:ilvl="4" w:tplc="EC96D4CA">
      <w:numFmt w:val="decimal"/>
      <w:lvlText w:val=""/>
      <w:lvlJc w:val="left"/>
    </w:lvl>
    <w:lvl w:ilvl="5" w:tplc="0094AF5E">
      <w:numFmt w:val="decimal"/>
      <w:lvlText w:val=""/>
      <w:lvlJc w:val="left"/>
    </w:lvl>
    <w:lvl w:ilvl="6" w:tplc="57860D2C">
      <w:numFmt w:val="decimal"/>
      <w:lvlText w:val=""/>
      <w:lvlJc w:val="left"/>
    </w:lvl>
    <w:lvl w:ilvl="7" w:tplc="C72438EA">
      <w:numFmt w:val="decimal"/>
      <w:lvlText w:val=""/>
      <w:lvlJc w:val="left"/>
    </w:lvl>
    <w:lvl w:ilvl="8" w:tplc="DDB614F0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814E16EC"/>
    <w:lvl w:ilvl="0" w:tplc="AC1C3D54">
      <w:start w:val="1"/>
      <w:numFmt w:val="bullet"/>
      <w:lvlText w:val="-"/>
      <w:lvlJc w:val="left"/>
    </w:lvl>
    <w:lvl w:ilvl="1" w:tplc="0F7EA0BE">
      <w:numFmt w:val="decimal"/>
      <w:lvlText w:val=""/>
      <w:lvlJc w:val="left"/>
    </w:lvl>
    <w:lvl w:ilvl="2" w:tplc="4BBE0ACA">
      <w:numFmt w:val="decimal"/>
      <w:lvlText w:val=""/>
      <w:lvlJc w:val="left"/>
    </w:lvl>
    <w:lvl w:ilvl="3" w:tplc="399ECC84">
      <w:numFmt w:val="decimal"/>
      <w:lvlText w:val=""/>
      <w:lvlJc w:val="left"/>
    </w:lvl>
    <w:lvl w:ilvl="4" w:tplc="975E8688">
      <w:numFmt w:val="decimal"/>
      <w:lvlText w:val=""/>
      <w:lvlJc w:val="left"/>
    </w:lvl>
    <w:lvl w:ilvl="5" w:tplc="7F649E10">
      <w:numFmt w:val="decimal"/>
      <w:lvlText w:val=""/>
      <w:lvlJc w:val="left"/>
    </w:lvl>
    <w:lvl w:ilvl="6" w:tplc="54BC237C">
      <w:numFmt w:val="decimal"/>
      <w:lvlText w:val=""/>
      <w:lvlJc w:val="left"/>
    </w:lvl>
    <w:lvl w:ilvl="7" w:tplc="B8CAAFA2">
      <w:numFmt w:val="decimal"/>
      <w:lvlText w:val=""/>
      <w:lvlJc w:val="left"/>
    </w:lvl>
    <w:lvl w:ilvl="8" w:tplc="7D8CF2C4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1AEAE632"/>
    <w:lvl w:ilvl="0" w:tplc="D0D05FEA">
      <w:start w:val="1"/>
      <w:numFmt w:val="bullet"/>
      <w:lvlText w:val="в"/>
      <w:lvlJc w:val="left"/>
    </w:lvl>
    <w:lvl w:ilvl="1" w:tplc="169C9FF8">
      <w:numFmt w:val="decimal"/>
      <w:lvlText w:val=""/>
      <w:lvlJc w:val="left"/>
    </w:lvl>
    <w:lvl w:ilvl="2" w:tplc="9952566C">
      <w:numFmt w:val="decimal"/>
      <w:lvlText w:val=""/>
      <w:lvlJc w:val="left"/>
    </w:lvl>
    <w:lvl w:ilvl="3" w:tplc="ED52FC98">
      <w:numFmt w:val="decimal"/>
      <w:lvlText w:val=""/>
      <w:lvlJc w:val="left"/>
    </w:lvl>
    <w:lvl w:ilvl="4" w:tplc="14E2AA64">
      <w:numFmt w:val="decimal"/>
      <w:lvlText w:val=""/>
      <w:lvlJc w:val="left"/>
    </w:lvl>
    <w:lvl w:ilvl="5" w:tplc="3468D2A0">
      <w:numFmt w:val="decimal"/>
      <w:lvlText w:val=""/>
      <w:lvlJc w:val="left"/>
    </w:lvl>
    <w:lvl w:ilvl="6" w:tplc="C94A91E4">
      <w:numFmt w:val="decimal"/>
      <w:lvlText w:val=""/>
      <w:lvlJc w:val="left"/>
    </w:lvl>
    <w:lvl w:ilvl="7" w:tplc="6C1AAC22">
      <w:numFmt w:val="decimal"/>
      <w:lvlText w:val=""/>
      <w:lvlJc w:val="left"/>
    </w:lvl>
    <w:lvl w:ilvl="8" w:tplc="38BAA992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A49C8CBE"/>
    <w:lvl w:ilvl="0" w:tplc="F25A3132">
      <w:start w:val="1"/>
      <w:numFmt w:val="bullet"/>
      <w:lvlText w:val="в"/>
      <w:lvlJc w:val="left"/>
    </w:lvl>
    <w:lvl w:ilvl="1" w:tplc="A3AA2E6E">
      <w:start w:val="1"/>
      <w:numFmt w:val="bullet"/>
      <w:lvlText w:val="-"/>
      <w:lvlJc w:val="left"/>
    </w:lvl>
    <w:lvl w:ilvl="2" w:tplc="B0960182">
      <w:numFmt w:val="decimal"/>
      <w:lvlText w:val=""/>
      <w:lvlJc w:val="left"/>
    </w:lvl>
    <w:lvl w:ilvl="3" w:tplc="22E65872">
      <w:numFmt w:val="decimal"/>
      <w:lvlText w:val=""/>
      <w:lvlJc w:val="left"/>
    </w:lvl>
    <w:lvl w:ilvl="4" w:tplc="A362981A">
      <w:numFmt w:val="decimal"/>
      <w:lvlText w:val=""/>
      <w:lvlJc w:val="left"/>
    </w:lvl>
    <w:lvl w:ilvl="5" w:tplc="B070311C">
      <w:numFmt w:val="decimal"/>
      <w:lvlText w:val=""/>
      <w:lvlJc w:val="left"/>
    </w:lvl>
    <w:lvl w:ilvl="6" w:tplc="7B3401BC">
      <w:numFmt w:val="decimal"/>
      <w:lvlText w:val=""/>
      <w:lvlJc w:val="left"/>
    </w:lvl>
    <w:lvl w:ilvl="7" w:tplc="C08A03FC">
      <w:numFmt w:val="decimal"/>
      <w:lvlText w:val=""/>
      <w:lvlJc w:val="left"/>
    </w:lvl>
    <w:lvl w:ilvl="8" w:tplc="50FA02E2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FC084102"/>
    <w:lvl w:ilvl="0" w:tplc="399EAF8E">
      <w:start w:val="1"/>
      <w:numFmt w:val="bullet"/>
      <w:lvlText w:val="С"/>
      <w:lvlJc w:val="left"/>
    </w:lvl>
    <w:lvl w:ilvl="1" w:tplc="50A40A8C">
      <w:numFmt w:val="decimal"/>
      <w:lvlText w:val=""/>
      <w:lvlJc w:val="left"/>
    </w:lvl>
    <w:lvl w:ilvl="2" w:tplc="FA88C92A">
      <w:numFmt w:val="decimal"/>
      <w:lvlText w:val=""/>
      <w:lvlJc w:val="left"/>
    </w:lvl>
    <w:lvl w:ilvl="3" w:tplc="D68076DC">
      <w:numFmt w:val="decimal"/>
      <w:lvlText w:val=""/>
      <w:lvlJc w:val="left"/>
    </w:lvl>
    <w:lvl w:ilvl="4" w:tplc="557870CC">
      <w:numFmt w:val="decimal"/>
      <w:lvlText w:val=""/>
      <w:lvlJc w:val="left"/>
    </w:lvl>
    <w:lvl w:ilvl="5" w:tplc="E4AE7828">
      <w:numFmt w:val="decimal"/>
      <w:lvlText w:val=""/>
      <w:lvlJc w:val="left"/>
    </w:lvl>
    <w:lvl w:ilvl="6" w:tplc="FAAE6E0A">
      <w:numFmt w:val="decimal"/>
      <w:lvlText w:val=""/>
      <w:lvlJc w:val="left"/>
    </w:lvl>
    <w:lvl w:ilvl="7" w:tplc="0A84A344">
      <w:numFmt w:val="decimal"/>
      <w:lvlText w:val=""/>
      <w:lvlJc w:val="left"/>
    </w:lvl>
    <w:lvl w:ilvl="8" w:tplc="D884EBA6">
      <w:numFmt w:val="decimal"/>
      <w:lvlText w:val=""/>
      <w:lvlJc w:val="left"/>
    </w:lvl>
  </w:abstractNum>
  <w:abstractNum w:abstractNumId="8" w15:restartNumberingAfterBreak="0">
    <w:nsid w:val="02872BDC"/>
    <w:multiLevelType w:val="hybridMultilevel"/>
    <w:tmpl w:val="B2E8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2224D"/>
    <w:multiLevelType w:val="hybridMultilevel"/>
    <w:tmpl w:val="B2E8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86902"/>
    <w:multiLevelType w:val="hybridMultilevel"/>
    <w:tmpl w:val="4844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F5F87"/>
    <w:multiLevelType w:val="hybridMultilevel"/>
    <w:tmpl w:val="4E766C06"/>
    <w:lvl w:ilvl="0" w:tplc="1C9A96DA">
      <w:start w:val="1"/>
      <w:numFmt w:val="bullet"/>
      <w:lvlText w:val="-"/>
      <w:lvlJc w:val="left"/>
      <w:pPr>
        <w:ind w:left="1548" w:hanging="360"/>
      </w:p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2" w15:restartNumberingAfterBreak="0">
    <w:nsid w:val="1BB52B16"/>
    <w:multiLevelType w:val="hybridMultilevel"/>
    <w:tmpl w:val="B2E8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30650"/>
    <w:multiLevelType w:val="hybridMultilevel"/>
    <w:tmpl w:val="AC8AA7E2"/>
    <w:lvl w:ilvl="0" w:tplc="1C9A96D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71A8C"/>
    <w:multiLevelType w:val="multilevel"/>
    <w:tmpl w:val="B8040DAC"/>
    <w:lvl w:ilvl="0">
      <w:start w:val="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8415161"/>
    <w:multiLevelType w:val="hybridMultilevel"/>
    <w:tmpl w:val="8862AC96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6" w15:restartNumberingAfterBreak="0">
    <w:nsid w:val="3AB14930"/>
    <w:multiLevelType w:val="hybridMultilevel"/>
    <w:tmpl w:val="BA3A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C0428"/>
    <w:multiLevelType w:val="hybridMultilevel"/>
    <w:tmpl w:val="B4105930"/>
    <w:lvl w:ilvl="0" w:tplc="1C9A96DA">
      <w:start w:val="1"/>
      <w:numFmt w:val="bullet"/>
      <w:lvlText w:val="-"/>
      <w:lvlJc w:val="left"/>
      <w:pPr>
        <w:ind w:left="980" w:hanging="360"/>
      </w:p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8" w15:restartNumberingAfterBreak="0">
    <w:nsid w:val="400548EE"/>
    <w:multiLevelType w:val="multilevel"/>
    <w:tmpl w:val="1040CB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64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520" w:hanging="1440"/>
      </w:pPr>
      <w:rPr>
        <w:rFonts w:eastAsia="Times New Roman" w:hint="default"/>
        <w:sz w:val="24"/>
      </w:rPr>
    </w:lvl>
  </w:abstractNum>
  <w:abstractNum w:abstractNumId="19" w15:restartNumberingAfterBreak="0">
    <w:nsid w:val="4DE16891"/>
    <w:multiLevelType w:val="hybridMultilevel"/>
    <w:tmpl w:val="F932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55DBD"/>
    <w:multiLevelType w:val="multilevel"/>
    <w:tmpl w:val="A76416E4"/>
    <w:lvl w:ilvl="0">
      <w:start w:val="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28" w:hanging="468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79129AD"/>
    <w:multiLevelType w:val="hybridMultilevel"/>
    <w:tmpl w:val="714A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8277E"/>
    <w:multiLevelType w:val="hybridMultilevel"/>
    <w:tmpl w:val="B2E8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A4EDE"/>
    <w:multiLevelType w:val="hybridMultilevel"/>
    <w:tmpl w:val="D700B8D8"/>
    <w:lvl w:ilvl="0" w:tplc="041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24" w15:restartNumberingAfterBreak="0">
    <w:nsid w:val="6C973E67"/>
    <w:multiLevelType w:val="multilevel"/>
    <w:tmpl w:val="1D801C0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21"/>
  </w:num>
  <w:num w:numId="10">
    <w:abstractNumId w:val="19"/>
  </w:num>
  <w:num w:numId="11">
    <w:abstractNumId w:val="10"/>
  </w:num>
  <w:num w:numId="12">
    <w:abstractNumId w:val="12"/>
  </w:num>
  <w:num w:numId="13">
    <w:abstractNumId w:val="22"/>
  </w:num>
  <w:num w:numId="14">
    <w:abstractNumId w:val="8"/>
  </w:num>
  <w:num w:numId="15">
    <w:abstractNumId w:val="9"/>
  </w:num>
  <w:num w:numId="16">
    <w:abstractNumId w:val="15"/>
  </w:num>
  <w:num w:numId="17">
    <w:abstractNumId w:val="23"/>
  </w:num>
  <w:num w:numId="18">
    <w:abstractNumId w:val="16"/>
  </w:num>
  <w:num w:numId="19">
    <w:abstractNumId w:val="13"/>
  </w:num>
  <w:num w:numId="20">
    <w:abstractNumId w:val="17"/>
  </w:num>
  <w:num w:numId="21">
    <w:abstractNumId w:val="20"/>
  </w:num>
  <w:num w:numId="22">
    <w:abstractNumId w:val="14"/>
  </w:num>
  <w:num w:numId="23">
    <w:abstractNumId w:val="11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92"/>
    <w:rsid w:val="000068ED"/>
    <w:rsid w:val="00031B59"/>
    <w:rsid w:val="00051EA3"/>
    <w:rsid w:val="000A045B"/>
    <w:rsid w:val="000D5D26"/>
    <w:rsid w:val="001061E2"/>
    <w:rsid w:val="00114B2B"/>
    <w:rsid w:val="001642D7"/>
    <w:rsid w:val="001E09D7"/>
    <w:rsid w:val="002378FC"/>
    <w:rsid w:val="00240A9E"/>
    <w:rsid w:val="002712A5"/>
    <w:rsid w:val="002909BE"/>
    <w:rsid w:val="00294311"/>
    <w:rsid w:val="002A414F"/>
    <w:rsid w:val="00317DDC"/>
    <w:rsid w:val="003427BA"/>
    <w:rsid w:val="00385276"/>
    <w:rsid w:val="00397179"/>
    <w:rsid w:val="0040072A"/>
    <w:rsid w:val="00422E22"/>
    <w:rsid w:val="00424674"/>
    <w:rsid w:val="0043660E"/>
    <w:rsid w:val="00450217"/>
    <w:rsid w:val="004B7057"/>
    <w:rsid w:val="00574075"/>
    <w:rsid w:val="005A2278"/>
    <w:rsid w:val="005B0D0F"/>
    <w:rsid w:val="005C588F"/>
    <w:rsid w:val="0060585D"/>
    <w:rsid w:val="0060748F"/>
    <w:rsid w:val="0061228E"/>
    <w:rsid w:val="006231AD"/>
    <w:rsid w:val="006418A9"/>
    <w:rsid w:val="00666559"/>
    <w:rsid w:val="006765BA"/>
    <w:rsid w:val="006D2E13"/>
    <w:rsid w:val="00754962"/>
    <w:rsid w:val="00766842"/>
    <w:rsid w:val="007877C4"/>
    <w:rsid w:val="007C4FDF"/>
    <w:rsid w:val="007D1A11"/>
    <w:rsid w:val="007E2631"/>
    <w:rsid w:val="007E5DFA"/>
    <w:rsid w:val="008E321A"/>
    <w:rsid w:val="00942FB4"/>
    <w:rsid w:val="00947C5D"/>
    <w:rsid w:val="00A16577"/>
    <w:rsid w:val="00B05AF4"/>
    <w:rsid w:val="00B07204"/>
    <w:rsid w:val="00B17892"/>
    <w:rsid w:val="00B33135"/>
    <w:rsid w:val="00B374C2"/>
    <w:rsid w:val="00B7359E"/>
    <w:rsid w:val="00BA2B40"/>
    <w:rsid w:val="00BB733F"/>
    <w:rsid w:val="00C04B54"/>
    <w:rsid w:val="00C14394"/>
    <w:rsid w:val="00C24EE5"/>
    <w:rsid w:val="00C275E4"/>
    <w:rsid w:val="00C30493"/>
    <w:rsid w:val="00C305CE"/>
    <w:rsid w:val="00C61EA9"/>
    <w:rsid w:val="00C71AC6"/>
    <w:rsid w:val="00C73659"/>
    <w:rsid w:val="00C80244"/>
    <w:rsid w:val="00C8158C"/>
    <w:rsid w:val="00CA1C44"/>
    <w:rsid w:val="00CF54D0"/>
    <w:rsid w:val="00D41EDA"/>
    <w:rsid w:val="00D54831"/>
    <w:rsid w:val="00D62907"/>
    <w:rsid w:val="00D62E45"/>
    <w:rsid w:val="00D865C0"/>
    <w:rsid w:val="00DE17D2"/>
    <w:rsid w:val="00DE29B7"/>
    <w:rsid w:val="00E43B89"/>
    <w:rsid w:val="00E8382E"/>
    <w:rsid w:val="00EC314D"/>
    <w:rsid w:val="00F51C88"/>
    <w:rsid w:val="00F6283C"/>
    <w:rsid w:val="00FA0B37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5161"/>
  <w15:docId w15:val="{8C97F9A4-5D5B-49E7-AE07-EE226145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892"/>
    <w:pPr>
      <w:ind w:left="720"/>
      <w:contextualSpacing/>
    </w:pPr>
  </w:style>
  <w:style w:type="table" w:styleId="a4">
    <w:name w:val="Table Grid"/>
    <w:basedOn w:val="a1"/>
    <w:uiPriority w:val="59"/>
    <w:rsid w:val="00C3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1439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4E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EE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</dc:creator>
  <cp:lastModifiedBy>Елена Викторовна Е.В.. Калинина</cp:lastModifiedBy>
  <cp:revision>15</cp:revision>
  <cp:lastPrinted>2025-02-14T09:57:00Z</cp:lastPrinted>
  <dcterms:created xsi:type="dcterms:W3CDTF">2025-01-29T18:47:00Z</dcterms:created>
  <dcterms:modified xsi:type="dcterms:W3CDTF">2025-02-14T10:11:00Z</dcterms:modified>
</cp:coreProperties>
</file>